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B1DA1" w14:textId="2B9E219D" w:rsidR="00305705" w:rsidRPr="00106189" w:rsidRDefault="00305705" w:rsidP="00305705">
      <w:pPr>
        <w:widowControl/>
        <w:rPr>
          <w:rFonts w:asciiTheme="majorHAnsi" w:hAnsiTheme="majorHAnsi" w:cstheme="majorHAnsi"/>
          <w:b/>
          <w:i/>
          <w:caps/>
        </w:rPr>
      </w:pPr>
      <w:r w:rsidRPr="00106189">
        <w:rPr>
          <w:rFonts w:asciiTheme="majorHAnsi" w:hAnsiTheme="majorHAnsi" w:cstheme="majorHAnsi"/>
          <w:b/>
          <w:i/>
          <w:caps/>
        </w:rPr>
        <w:t>Helena Regional Airport Authority</w:t>
      </w:r>
    </w:p>
    <w:p w14:paraId="0C8C8222" w14:textId="5FC5890C" w:rsidR="00305705" w:rsidRPr="00106189" w:rsidRDefault="00441860" w:rsidP="00305705">
      <w:pPr>
        <w:widowControl/>
        <w:rPr>
          <w:rFonts w:asciiTheme="majorHAnsi" w:hAnsiTheme="majorHAnsi" w:cstheme="majorHAnsi"/>
          <w:b/>
          <w:i/>
          <w:caps/>
        </w:rPr>
      </w:pPr>
      <w:r w:rsidRPr="00106189">
        <w:rPr>
          <w:rFonts w:asciiTheme="majorHAnsi" w:hAnsiTheme="majorHAnsi" w:cstheme="majorHAnsi"/>
          <w:b/>
          <w:i/>
          <w:caps/>
        </w:rPr>
        <w:t xml:space="preserve">Board </w:t>
      </w:r>
      <w:r w:rsidR="00305705" w:rsidRPr="00106189">
        <w:rPr>
          <w:rFonts w:asciiTheme="majorHAnsi" w:hAnsiTheme="majorHAnsi" w:cstheme="majorHAnsi"/>
          <w:b/>
          <w:i/>
          <w:caps/>
        </w:rPr>
        <w:t>Meeting minutes</w:t>
      </w:r>
    </w:p>
    <w:p w14:paraId="38278CFE" w14:textId="7B7953FF" w:rsidR="00441860" w:rsidRPr="00106189" w:rsidRDefault="00441860" w:rsidP="00305705">
      <w:pPr>
        <w:widowControl/>
        <w:rPr>
          <w:rFonts w:asciiTheme="majorHAnsi" w:hAnsiTheme="majorHAnsi" w:cstheme="majorHAnsi"/>
          <w:bCs/>
          <w:i/>
          <w:caps/>
        </w:rPr>
      </w:pPr>
      <w:r w:rsidRPr="00106189">
        <w:rPr>
          <w:rFonts w:asciiTheme="majorHAnsi" w:hAnsiTheme="majorHAnsi" w:cstheme="majorHAnsi"/>
          <w:bCs/>
          <w:i/>
          <w:caps/>
        </w:rPr>
        <w:t>Located: 2850 Mercer loop, helena, montana 59602</w:t>
      </w:r>
      <w:r w:rsidR="00145DC0" w:rsidRPr="00106189">
        <w:rPr>
          <w:rFonts w:asciiTheme="majorHAnsi" w:hAnsiTheme="majorHAnsi" w:cstheme="majorHAnsi"/>
          <w:bCs/>
          <w:i/>
          <w:caps/>
        </w:rPr>
        <w:t>,</w:t>
      </w:r>
      <w:r w:rsidRPr="00106189">
        <w:rPr>
          <w:rFonts w:asciiTheme="majorHAnsi" w:hAnsiTheme="majorHAnsi" w:cstheme="majorHAnsi"/>
          <w:bCs/>
          <w:i/>
          <w:caps/>
        </w:rPr>
        <w:t xml:space="preserve"> 2</w:t>
      </w:r>
      <w:r w:rsidRPr="00106189">
        <w:rPr>
          <w:rFonts w:asciiTheme="majorHAnsi" w:hAnsiTheme="majorHAnsi" w:cstheme="majorHAnsi"/>
          <w:bCs/>
          <w:i/>
          <w:caps/>
          <w:vertAlign w:val="superscript"/>
        </w:rPr>
        <w:t>nd</w:t>
      </w:r>
      <w:r w:rsidRPr="00106189">
        <w:rPr>
          <w:rFonts w:asciiTheme="majorHAnsi" w:hAnsiTheme="majorHAnsi" w:cstheme="majorHAnsi"/>
          <w:bCs/>
          <w:i/>
          <w:caps/>
        </w:rPr>
        <w:t xml:space="preserve"> floor</w:t>
      </w:r>
      <w:r w:rsidR="00145DC0" w:rsidRPr="00106189">
        <w:rPr>
          <w:rFonts w:asciiTheme="majorHAnsi" w:hAnsiTheme="majorHAnsi" w:cstheme="majorHAnsi"/>
          <w:bCs/>
          <w:i/>
          <w:caps/>
        </w:rPr>
        <w:t>,</w:t>
      </w:r>
      <w:r w:rsidRPr="00106189">
        <w:rPr>
          <w:rFonts w:asciiTheme="majorHAnsi" w:hAnsiTheme="majorHAnsi" w:cstheme="majorHAnsi"/>
          <w:bCs/>
          <w:i/>
          <w:caps/>
        </w:rPr>
        <w:t xml:space="preserve"> board room</w:t>
      </w:r>
    </w:p>
    <w:p w14:paraId="05690143" w14:textId="3319C049" w:rsidR="00305705" w:rsidRPr="00106189" w:rsidRDefault="00EA0249" w:rsidP="00305705">
      <w:pPr>
        <w:rPr>
          <w:rFonts w:asciiTheme="majorHAnsi" w:hAnsiTheme="majorHAnsi" w:cstheme="majorHAnsi"/>
          <w:bCs/>
          <w:i/>
        </w:rPr>
      </w:pPr>
      <w:r w:rsidRPr="00106189">
        <w:rPr>
          <w:rFonts w:asciiTheme="majorHAnsi" w:hAnsiTheme="majorHAnsi" w:cstheme="majorHAnsi"/>
          <w:bCs/>
          <w:i/>
          <w:caps/>
        </w:rPr>
        <w:t xml:space="preserve">The meeting was called to order on </w:t>
      </w:r>
      <w:r w:rsidR="00BA08F8" w:rsidRPr="00106189">
        <w:rPr>
          <w:rFonts w:asciiTheme="majorHAnsi" w:hAnsiTheme="majorHAnsi" w:cstheme="majorHAnsi"/>
          <w:bCs/>
          <w:i/>
          <w:caps/>
        </w:rPr>
        <w:t>May 19</w:t>
      </w:r>
      <w:r w:rsidR="00E30CC8" w:rsidRPr="00106189">
        <w:rPr>
          <w:rFonts w:asciiTheme="majorHAnsi" w:hAnsiTheme="majorHAnsi" w:cstheme="majorHAnsi"/>
          <w:bCs/>
          <w:i/>
          <w:caps/>
        </w:rPr>
        <w:t xml:space="preserve">, </w:t>
      </w:r>
      <w:r w:rsidR="00DA100A" w:rsidRPr="00106189">
        <w:rPr>
          <w:rFonts w:asciiTheme="majorHAnsi" w:hAnsiTheme="majorHAnsi" w:cstheme="majorHAnsi"/>
          <w:bCs/>
          <w:i/>
          <w:caps/>
        </w:rPr>
        <w:t>2026,</w:t>
      </w:r>
      <w:r w:rsidR="00AB6382" w:rsidRPr="00106189">
        <w:rPr>
          <w:rFonts w:asciiTheme="majorHAnsi" w:hAnsiTheme="majorHAnsi" w:cstheme="majorHAnsi"/>
          <w:bCs/>
          <w:i/>
          <w:caps/>
        </w:rPr>
        <w:t xml:space="preserve"> at 11:</w:t>
      </w:r>
      <w:r w:rsidR="00BA08F8" w:rsidRPr="00106189">
        <w:rPr>
          <w:rFonts w:asciiTheme="majorHAnsi" w:hAnsiTheme="majorHAnsi" w:cstheme="majorHAnsi"/>
          <w:bCs/>
          <w:i/>
          <w:caps/>
        </w:rPr>
        <w:t>45</w:t>
      </w:r>
      <w:r w:rsidR="00AB6382" w:rsidRPr="00106189">
        <w:rPr>
          <w:rFonts w:asciiTheme="majorHAnsi" w:hAnsiTheme="majorHAnsi" w:cstheme="majorHAnsi"/>
          <w:bCs/>
          <w:i/>
          <w:caps/>
        </w:rPr>
        <w:t xml:space="preserve"> am</w:t>
      </w:r>
      <w:r w:rsidR="00145DC0" w:rsidRPr="00106189">
        <w:rPr>
          <w:rFonts w:asciiTheme="majorHAnsi" w:hAnsiTheme="majorHAnsi" w:cstheme="majorHAnsi"/>
          <w:bCs/>
          <w:i/>
          <w:caps/>
        </w:rPr>
        <w:t>.</w:t>
      </w:r>
    </w:p>
    <w:p w14:paraId="28620F94" w14:textId="7630969D" w:rsidR="00305705" w:rsidRPr="00106189" w:rsidRDefault="00ED2273" w:rsidP="00305705">
      <w:pPr>
        <w:pStyle w:val="Heading3"/>
        <w:rPr>
          <w:rFonts w:asciiTheme="majorHAnsi" w:hAnsiTheme="majorHAnsi" w:cstheme="majorHAnsi"/>
          <w:sz w:val="24"/>
          <w:szCs w:val="24"/>
        </w:rPr>
      </w:pPr>
      <w:r w:rsidRPr="00106189">
        <w:rPr>
          <w:rFonts w:asciiTheme="majorHAnsi" w:hAnsiTheme="majorHAnsi" w:cstheme="majorHAnsi"/>
          <w:sz w:val="24"/>
          <w:szCs w:val="24"/>
        </w:rPr>
        <w:t>ATTENDANCE</w:t>
      </w:r>
      <w:r w:rsidR="00305705" w:rsidRPr="00106189">
        <w:rPr>
          <w:rFonts w:asciiTheme="majorHAnsi" w:hAnsiTheme="majorHAnsi" w:cstheme="majorHAnsi"/>
          <w:sz w:val="24"/>
          <w:szCs w:val="24"/>
        </w:rPr>
        <w:t xml:space="preserve">  </w:t>
      </w:r>
    </w:p>
    <w:p w14:paraId="4798B3D2" w14:textId="103CA439" w:rsidR="00D00903" w:rsidRPr="00106189" w:rsidRDefault="00ED2273" w:rsidP="00BC5F53">
      <w:pPr>
        <w:widowControl/>
        <w:rPr>
          <w:rFonts w:asciiTheme="majorHAnsi" w:hAnsiTheme="majorHAnsi" w:cstheme="majorHAnsi"/>
        </w:rPr>
      </w:pPr>
      <w:r w:rsidRPr="00106189">
        <w:rPr>
          <w:rFonts w:asciiTheme="majorHAnsi" w:hAnsiTheme="majorHAnsi" w:cstheme="majorHAnsi"/>
        </w:rPr>
        <w:t>Board Members Present</w:t>
      </w:r>
      <w:r w:rsidR="00305705" w:rsidRPr="00106189">
        <w:rPr>
          <w:rFonts w:asciiTheme="majorHAnsi" w:hAnsiTheme="majorHAnsi" w:cstheme="majorHAnsi"/>
        </w:rPr>
        <w:t>:</w:t>
      </w:r>
    </w:p>
    <w:p w14:paraId="38CAB69B" w14:textId="5CD7A006" w:rsidR="00B3321A" w:rsidRPr="00106189" w:rsidRDefault="00B3321A" w:rsidP="00B3321A">
      <w:pPr>
        <w:widowControl/>
        <w:ind w:firstLine="720"/>
        <w:rPr>
          <w:rFonts w:asciiTheme="majorHAnsi" w:hAnsiTheme="majorHAnsi" w:cstheme="majorHAnsi"/>
        </w:rPr>
      </w:pPr>
      <w:r w:rsidRPr="00106189">
        <w:rPr>
          <w:rFonts w:asciiTheme="majorHAnsi" w:hAnsiTheme="majorHAnsi" w:cstheme="majorHAnsi"/>
        </w:rPr>
        <w:t>Bob Heberly, Chair</w:t>
      </w:r>
    </w:p>
    <w:p w14:paraId="33F93FCE" w14:textId="46F636E7" w:rsidR="00062AF4" w:rsidRPr="00106189" w:rsidRDefault="00062AF4" w:rsidP="00062AF4">
      <w:pPr>
        <w:ind w:firstLine="720"/>
        <w:rPr>
          <w:rFonts w:asciiTheme="majorHAnsi" w:hAnsiTheme="majorHAnsi" w:cstheme="majorHAnsi"/>
        </w:rPr>
      </w:pPr>
      <w:r w:rsidRPr="00106189">
        <w:rPr>
          <w:rFonts w:asciiTheme="majorHAnsi" w:hAnsiTheme="majorHAnsi" w:cstheme="majorHAnsi"/>
        </w:rPr>
        <w:t>Troy McGee, Vice Chair</w:t>
      </w:r>
    </w:p>
    <w:p w14:paraId="17F69FCB" w14:textId="6B5CDE40" w:rsidR="00062AF4" w:rsidRPr="00106189" w:rsidRDefault="00062AF4" w:rsidP="00062AF4">
      <w:pPr>
        <w:ind w:firstLine="720"/>
        <w:rPr>
          <w:rFonts w:asciiTheme="majorHAnsi" w:hAnsiTheme="majorHAnsi" w:cstheme="majorHAnsi"/>
        </w:rPr>
      </w:pPr>
      <w:r w:rsidRPr="00106189">
        <w:rPr>
          <w:rFonts w:asciiTheme="majorHAnsi" w:hAnsiTheme="majorHAnsi" w:cstheme="majorHAnsi"/>
        </w:rPr>
        <w:t>Jason Davis, Secretary</w:t>
      </w:r>
    </w:p>
    <w:p w14:paraId="4D10524D" w14:textId="0632402C" w:rsidR="002736E6" w:rsidRPr="00106189" w:rsidRDefault="002736E6" w:rsidP="00ED2273">
      <w:pPr>
        <w:widowControl/>
        <w:ind w:firstLine="720"/>
        <w:rPr>
          <w:rFonts w:asciiTheme="majorHAnsi" w:hAnsiTheme="majorHAnsi" w:cstheme="majorHAnsi"/>
        </w:rPr>
      </w:pPr>
      <w:r w:rsidRPr="00106189">
        <w:rPr>
          <w:rFonts w:asciiTheme="majorHAnsi" w:hAnsiTheme="majorHAnsi" w:cstheme="majorHAnsi"/>
        </w:rPr>
        <w:t>Trever Kirkland, Commissioner</w:t>
      </w:r>
    </w:p>
    <w:p w14:paraId="742A4738" w14:textId="14FB2608" w:rsidR="00BA08F8" w:rsidRPr="00106189" w:rsidRDefault="00BA08F8" w:rsidP="00ED2273">
      <w:pPr>
        <w:widowControl/>
        <w:ind w:firstLine="720"/>
        <w:rPr>
          <w:rFonts w:asciiTheme="majorHAnsi" w:hAnsiTheme="majorHAnsi" w:cstheme="majorHAnsi"/>
        </w:rPr>
      </w:pPr>
      <w:r w:rsidRPr="00106189">
        <w:rPr>
          <w:rFonts w:asciiTheme="majorHAnsi" w:hAnsiTheme="majorHAnsi" w:cstheme="majorHAnsi"/>
        </w:rPr>
        <w:t>Kendra Lenhardt, Commissioner</w:t>
      </w:r>
    </w:p>
    <w:p w14:paraId="1CB12B4B" w14:textId="77777777" w:rsidR="002C1D61" w:rsidRPr="00106189" w:rsidRDefault="002C1D61" w:rsidP="00E30CC8">
      <w:pPr>
        <w:widowControl/>
        <w:rPr>
          <w:rFonts w:asciiTheme="majorHAnsi" w:hAnsiTheme="majorHAnsi" w:cstheme="majorHAnsi"/>
        </w:rPr>
      </w:pPr>
    </w:p>
    <w:p w14:paraId="1DB59AE1" w14:textId="472465FE" w:rsidR="00314E51" w:rsidRPr="00106189" w:rsidRDefault="00ED2273" w:rsidP="006B5487">
      <w:pPr>
        <w:widowControl/>
        <w:rPr>
          <w:rFonts w:asciiTheme="majorHAnsi" w:hAnsiTheme="majorHAnsi" w:cstheme="majorHAnsi"/>
        </w:rPr>
      </w:pPr>
      <w:r w:rsidRPr="00106189">
        <w:rPr>
          <w:rFonts w:asciiTheme="majorHAnsi" w:hAnsiTheme="majorHAnsi" w:cstheme="majorHAnsi"/>
        </w:rPr>
        <w:t>Staff Present</w:t>
      </w:r>
      <w:r w:rsidR="00305705" w:rsidRPr="00106189">
        <w:rPr>
          <w:rFonts w:asciiTheme="majorHAnsi" w:hAnsiTheme="majorHAnsi" w:cstheme="majorHAnsi"/>
        </w:rPr>
        <w:t>:</w:t>
      </w:r>
      <w:r w:rsidR="001000B8" w:rsidRPr="00106189">
        <w:rPr>
          <w:rFonts w:asciiTheme="majorHAnsi" w:hAnsiTheme="majorHAnsi" w:cstheme="majorHAnsi"/>
        </w:rPr>
        <w:t xml:space="preserve"> </w:t>
      </w:r>
    </w:p>
    <w:p w14:paraId="4B376C8E" w14:textId="25C837A6" w:rsidR="00E30CC8" w:rsidRPr="00106189" w:rsidRDefault="00ED2273" w:rsidP="00ED2273">
      <w:pPr>
        <w:widowControl/>
        <w:ind w:firstLine="720"/>
        <w:rPr>
          <w:rFonts w:asciiTheme="majorHAnsi" w:hAnsiTheme="majorHAnsi" w:cstheme="majorHAnsi"/>
        </w:rPr>
      </w:pPr>
      <w:r w:rsidRPr="00106189">
        <w:rPr>
          <w:rFonts w:asciiTheme="majorHAnsi" w:hAnsiTheme="majorHAnsi" w:cstheme="majorHAnsi"/>
        </w:rPr>
        <w:t>Jeff Wadekamper, Airport Director</w:t>
      </w:r>
    </w:p>
    <w:p w14:paraId="48FAA148" w14:textId="6C63C87E" w:rsidR="00147263" w:rsidRPr="00106189" w:rsidRDefault="00147263" w:rsidP="00147263">
      <w:pPr>
        <w:widowControl/>
        <w:ind w:firstLine="720"/>
        <w:rPr>
          <w:rFonts w:asciiTheme="majorHAnsi" w:hAnsiTheme="majorHAnsi" w:cstheme="majorHAnsi"/>
        </w:rPr>
      </w:pPr>
      <w:r w:rsidRPr="00106189">
        <w:rPr>
          <w:rFonts w:asciiTheme="majorHAnsi" w:hAnsiTheme="majorHAnsi" w:cstheme="majorHAnsi"/>
        </w:rPr>
        <w:t>Ross Marty, Assistant Airport Director</w:t>
      </w:r>
    </w:p>
    <w:p w14:paraId="1146C9C0" w14:textId="75D9FE10" w:rsidR="005408DE" w:rsidRPr="00106189" w:rsidRDefault="007D47CC" w:rsidP="00F24021">
      <w:pPr>
        <w:widowControl/>
        <w:ind w:firstLine="720"/>
        <w:rPr>
          <w:rFonts w:asciiTheme="majorHAnsi" w:hAnsiTheme="majorHAnsi" w:cstheme="majorHAnsi"/>
        </w:rPr>
      </w:pPr>
      <w:r w:rsidRPr="00106189">
        <w:rPr>
          <w:rFonts w:asciiTheme="majorHAnsi" w:hAnsiTheme="majorHAnsi" w:cstheme="majorHAnsi"/>
        </w:rPr>
        <w:t>Connie Lundin, Financial Manager</w:t>
      </w:r>
    </w:p>
    <w:p w14:paraId="6E6C75DA" w14:textId="20ED2960" w:rsidR="00D66FC5" w:rsidRPr="00106189" w:rsidRDefault="00D66FC5" w:rsidP="00F24021">
      <w:pPr>
        <w:widowControl/>
        <w:ind w:firstLine="720"/>
        <w:rPr>
          <w:rFonts w:asciiTheme="majorHAnsi" w:hAnsiTheme="majorHAnsi" w:cstheme="majorHAnsi"/>
        </w:rPr>
      </w:pPr>
      <w:r w:rsidRPr="00106189">
        <w:rPr>
          <w:rFonts w:asciiTheme="majorHAnsi" w:hAnsiTheme="majorHAnsi" w:cstheme="majorHAnsi"/>
        </w:rPr>
        <w:t>Amber Huggett, Office Manager</w:t>
      </w:r>
    </w:p>
    <w:p w14:paraId="3A84E9D0" w14:textId="77777777" w:rsidR="00ED2273" w:rsidRPr="00106189" w:rsidRDefault="00ED2273" w:rsidP="00ED2273">
      <w:pPr>
        <w:widowControl/>
        <w:rPr>
          <w:rFonts w:asciiTheme="majorHAnsi" w:hAnsiTheme="majorHAnsi" w:cstheme="majorHAnsi"/>
        </w:rPr>
      </w:pPr>
    </w:p>
    <w:p w14:paraId="215C2E9B" w14:textId="165E4B8C" w:rsidR="00ED2273" w:rsidRPr="00106189" w:rsidRDefault="00ED2273" w:rsidP="00ED2273">
      <w:pPr>
        <w:widowControl/>
        <w:rPr>
          <w:rFonts w:asciiTheme="majorHAnsi" w:hAnsiTheme="majorHAnsi" w:cstheme="majorHAnsi"/>
        </w:rPr>
      </w:pPr>
      <w:r w:rsidRPr="00106189">
        <w:rPr>
          <w:rFonts w:asciiTheme="majorHAnsi" w:hAnsiTheme="majorHAnsi" w:cstheme="majorHAnsi"/>
        </w:rPr>
        <w:t xml:space="preserve">Others Present: </w:t>
      </w:r>
    </w:p>
    <w:p w14:paraId="109021A5" w14:textId="5880C047" w:rsidR="00ED2273" w:rsidRPr="00106189" w:rsidRDefault="00ED2273" w:rsidP="00ED2273">
      <w:pPr>
        <w:ind w:firstLine="720"/>
        <w:rPr>
          <w:rFonts w:asciiTheme="majorHAnsi" w:hAnsiTheme="majorHAnsi" w:cstheme="majorHAnsi"/>
        </w:rPr>
      </w:pPr>
      <w:r w:rsidRPr="00106189">
        <w:rPr>
          <w:rFonts w:asciiTheme="majorHAnsi" w:hAnsiTheme="majorHAnsi" w:cstheme="majorHAnsi"/>
        </w:rPr>
        <w:t>Cory Kesler, Morrison Maierle Engineers</w:t>
      </w:r>
    </w:p>
    <w:p w14:paraId="01F1C1B7" w14:textId="52CEAE6A" w:rsidR="0008057E" w:rsidRPr="00106189" w:rsidRDefault="00ED2273" w:rsidP="00B3321A">
      <w:pPr>
        <w:ind w:firstLine="720"/>
        <w:rPr>
          <w:rFonts w:asciiTheme="majorHAnsi" w:hAnsiTheme="majorHAnsi" w:cstheme="majorHAnsi"/>
        </w:rPr>
      </w:pPr>
      <w:r w:rsidRPr="00106189">
        <w:rPr>
          <w:rFonts w:asciiTheme="majorHAnsi" w:hAnsiTheme="majorHAnsi" w:cstheme="majorHAnsi"/>
        </w:rPr>
        <w:t>Mike Talia, Jackson, Murdo &amp; Grant, P.C.</w:t>
      </w:r>
    </w:p>
    <w:p w14:paraId="0937A359" w14:textId="77777777" w:rsidR="00306BBF" w:rsidRPr="00106189" w:rsidRDefault="00306BBF" w:rsidP="00306BBF">
      <w:pPr>
        <w:rPr>
          <w:rFonts w:asciiTheme="majorHAnsi" w:hAnsiTheme="majorHAnsi" w:cstheme="majorHAnsi"/>
        </w:rPr>
      </w:pPr>
    </w:p>
    <w:p w14:paraId="048049DC" w14:textId="5B5FE742" w:rsidR="00306BBF" w:rsidRPr="00106189" w:rsidRDefault="00306BBF" w:rsidP="00306BBF">
      <w:pPr>
        <w:rPr>
          <w:rFonts w:asciiTheme="majorHAnsi" w:hAnsiTheme="majorHAnsi" w:cstheme="majorHAnsi"/>
        </w:rPr>
      </w:pPr>
      <w:r w:rsidRPr="00106189">
        <w:rPr>
          <w:rFonts w:asciiTheme="majorHAnsi" w:hAnsiTheme="majorHAnsi" w:cstheme="majorHAnsi"/>
        </w:rPr>
        <w:t>Excused:</w:t>
      </w:r>
    </w:p>
    <w:p w14:paraId="5F3CB322" w14:textId="77777777" w:rsidR="00BA08F8" w:rsidRPr="00106189" w:rsidRDefault="00BA08F8" w:rsidP="00BA08F8">
      <w:pPr>
        <w:widowControl/>
        <w:ind w:firstLine="720"/>
        <w:rPr>
          <w:rFonts w:asciiTheme="majorHAnsi" w:hAnsiTheme="majorHAnsi" w:cstheme="majorHAnsi"/>
        </w:rPr>
      </w:pPr>
      <w:r w:rsidRPr="00106189">
        <w:rPr>
          <w:rFonts w:asciiTheme="majorHAnsi" w:hAnsiTheme="majorHAnsi" w:cstheme="majorHAnsi"/>
        </w:rPr>
        <w:t>Debbie Havens, Commissioner</w:t>
      </w:r>
    </w:p>
    <w:p w14:paraId="36B110CB" w14:textId="77777777" w:rsidR="00BA08F8" w:rsidRPr="00106189" w:rsidRDefault="00BA08F8" w:rsidP="00BA08F8">
      <w:pPr>
        <w:widowControl/>
        <w:ind w:firstLine="720"/>
        <w:rPr>
          <w:rFonts w:asciiTheme="majorHAnsi" w:hAnsiTheme="majorHAnsi" w:cstheme="majorHAnsi"/>
        </w:rPr>
      </w:pPr>
      <w:r w:rsidRPr="00106189">
        <w:rPr>
          <w:rFonts w:asciiTheme="majorHAnsi" w:hAnsiTheme="majorHAnsi" w:cstheme="majorHAnsi"/>
        </w:rPr>
        <w:t>Jim McCormick, Commissioner</w:t>
      </w:r>
    </w:p>
    <w:p w14:paraId="28A74A0B" w14:textId="77777777" w:rsidR="00B3321A" w:rsidRPr="00106189" w:rsidRDefault="00B3321A" w:rsidP="00B3321A">
      <w:pPr>
        <w:ind w:firstLine="720"/>
        <w:rPr>
          <w:rFonts w:asciiTheme="majorHAnsi" w:hAnsiTheme="majorHAnsi" w:cstheme="majorHAnsi"/>
        </w:rPr>
      </w:pPr>
    </w:p>
    <w:p w14:paraId="7E70D1EA" w14:textId="5190EA74" w:rsidR="006B40A9" w:rsidRPr="00106189" w:rsidRDefault="0008057E" w:rsidP="006159C0">
      <w:pPr>
        <w:spacing w:after="160" w:line="278" w:lineRule="auto"/>
        <w:rPr>
          <w:rFonts w:asciiTheme="majorHAnsi" w:hAnsiTheme="majorHAnsi" w:cstheme="majorHAnsi"/>
        </w:rPr>
      </w:pPr>
      <w:r w:rsidRPr="00106189">
        <w:rPr>
          <w:rFonts w:asciiTheme="majorHAnsi" w:hAnsiTheme="majorHAnsi" w:cstheme="majorHAnsi"/>
        </w:rPr>
        <w:t>A quorum was present.</w:t>
      </w:r>
    </w:p>
    <w:p w14:paraId="79BFEDAC" w14:textId="77777777" w:rsidR="00B168D6" w:rsidRPr="00106189" w:rsidRDefault="00B168D6" w:rsidP="00ED2273">
      <w:pPr>
        <w:pStyle w:val="Heading3"/>
        <w:spacing w:before="0" w:after="0"/>
        <w:rPr>
          <w:rFonts w:asciiTheme="majorHAnsi" w:hAnsiTheme="majorHAnsi" w:cstheme="majorHAnsi"/>
          <w:sz w:val="24"/>
          <w:szCs w:val="24"/>
        </w:rPr>
      </w:pPr>
    </w:p>
    <w:p w14:paraId="1A251DF0" w14:textId="2B230693" w:rsidR="00D37A5B" w:rsidRPr="00106189" w:rsidRDefault="00305705" w:rsidP="00ED2273">
      <w:pPr>
        <w:pStyle w:val="Heading3"/>
        <w:spacing w:before="0" w:after="0"/>
        <w:rPr>
          <w:rFonts w:asciiTheme="majorHAnsi" w:hAnsiTheme="majorHAnsi" w:cstheme="majorHAnsi"/>
          <w:sz w:val="24"/>
          <w:szCs w:val="24"/>
        </w:rPr>
      </w:pPr>
      <w:r w:rsidRPr="00106189">
        <w:rPr>
          <w:rFonts w:asciiTheme="majorHAnsi" w:hAnsiTheme="majorHAnsi" w:cstheme="majorHAnsi"/>
          <w:sz w:val="24"/>
          <w:szCs w:val="24"/>
        </w:rPr>
        <w:t>PUBLIC COMMENT PERIOD</w:t>
      </w:r>
    </w:p>
    <w:p w14:paraId="2DEE3488" w14:textId="77777777" w:rsidR="00ED2273" w:rsidRPr="00106189" w:rsidRDefault="00ED2273" w:rsidP="00ED2273">
      <w:pPr>
        <w:pStyle w:val="Heading3"/>
        <w:spacing w:before="0" w:after="0"/>
        <w:rPr>
          <w:rFonts w:asciiTheme="majorHAnsi" w:hAnsiTheme="majorHAnsi" w:cstheme="majorHAnsi"/>
          <w:b w:val="0"/>
          <w:sz w:val="24"/>
          <w:szCs w:val="24"/>
        </w:rPr>
      </w:pPr>
      <w:r w:rsidRPr="00106189">
        <w:rPr>
          <w:rFonts w:asciiTheme="majorHAnsi" w:hAnsiTheme="majorHAnsi" w:cstheme="majorHAnsi"/>
          <w:b w:val="0"/>
          <w:sz w:val="24"/>
          <w:szCs w:val="24"/>
        </w:rPr>
        <w:t>Opportunity provided for public comment on matters within the jurisdiction of the Authority and not on the agenda.</w:t>
      </w:r>
    </w:p>
    <w:p w14:paraId="3E890F76" w14:textId="75F9CCD4" w:rsidR="00B168D6" w:rsidRPr="00694E43" w:rsidRDefault="00ED2273" w:rsidP="004B6652">
      <w:pPr>
        <w:pStyle w:val="ListParagraph"/>
        <w:numPr>
          <w:ilvl w:val="0"/>
          <w:numId w:val="9"/>
        </w:numPr>
        <w:rPr>
          <w:rFonts w:asciiTheme="majorHAnsi" w:hAnsiTheme="majorHAnsi" w:cstheme="majorHAnsi"/>
        </w:rPr>
      </w:pPr>
      <w:r w:rsidRPr="00106189">
        <w:rPr>
          <w:rFonts w:asciiTheme="majorHAnsi" w:hAnsiTheme="majorHAnsi" w:cstheme="majorHAnsi"/>
        </w:rPr>
        <w:t xml:space="preserve">No public comment was received. </w:t>
      </w:r>
    </w:p>
    <w:p w14:paraId="1BD02FD2" w14:textId="4185A148" w:rsidR="004B6652" w:rsidRPr="00106189" w:rsidRDefault="004B6652" w:rsidP="004B6652">
      <w:pPr>
        <w:pStyle w:val="Heading3"/>
        <w:rPr>
          <w:rFonts w:asciiTheme="majorHAnsi" w:hAnsiTheme="majorHAnsi" w:cstheme="majorHAnsi"/>
          <w:sz w:val="24"/>
          <w:szCs w:val="24"/>
        </w:rPr>
      </w:pPr>
      <w:r w:rsidRPr="00106189">
        <w:rPr>
          <w:rFonts w:asciiTheme="majorHAnsi" w:hAnsiTheme="majorHAnsi" w:cstheme="majorHAnsi"/>
          <w:sz w:val="24"/>
          <w:szCs w:val="24"/>
        </w:rPr>
        <w:t>MINUTES</w:t>
      </w:r>
    </w:p>
    <w:p w14:paraId="29E9ACC7" w14:textId="09E07D8C" w:rsidR="00B1755B" w:rsidRPr="00106189" w:rsidRDefault="00B1755B" w:rsidP="00B1755B">
      <w:pPr>
        <w:ind w:left="1440"/>
        <w:rPr>
          <w:rFonts w:asciiTheme="majorHAnsi" w:hAnsiTheme="majorHAnsi" w:cstheme="majorHAnsi"/>
          <w:bCs/>
        </w:rPr>
      </w:pPr>
      <w:r w:rsidRPr="00106189">
        <w:rPr>
          <w:rFonts w:asciiTheme="majorHAnsi" w:hAnsiTheme="majorHAnsi" w:cstheme="majorHAnsi"/>
          <w:b/>
        </w:rPr>
        <w:t>MOTION</w:t>
      </w:r>
      <w:r w:rsidRPr="00106189">
        <w:rPr>
          <w:rFonts w:asciiTheme="majorHAnsi" w:hAnsiTheme="majorHAnsi" w:cstheme="majorHAnsi"/>
        </w:rPr>
        <w:t xml:space="preserve"> was made by</w:t>
      </w:r>
      <w:r w:rsidR="00402529" w:rsidRPr="00106189">
        <w:rPr>
          <w:rFonts w:asciiTheme="majorHAnsi" w:hAnsiTheme="majorHAnsi" w:cstheme="majorHAnsi"/>
        </w:rPr>
        <w:t xml:space="preserve"> </w:t>
      </w:r>
      <w:r w:rsidR="006D752C" w:rsidRPr="00106189">
        <w:rPr>
          <w:rFonts w:asciiTheme="majorHAnsi" w:hAnsiTheme="majorHAnsi" w:cstheme="majorHAnsi"/>
        </w:rPr>
        <w:t xml:space="preserve">Commissioner </w:t>
      </w:r>
      <w:r w:rsidR="00EF3C15" w:rsidRPr="00106189">
        <w:rPr>
          <w:rFonts w:asciiTheme="majorHAnsi" w:hAnsiTheme="majorHAnsi" w:cstheme="majorHAnsi"/>
        </w:rPr>
        <w:t>Kirkland</w:t>
      </w:r>
      <w:r w:rsidRPr="00106189">
        <w:rPr>
          <w:rFonts w:asciiTheme="majorHAnsi" w:hAnsiTheme="majorHAnsi" w:cstheme="majorHAnsi"/>
        </w:rPr>
        <w:t xml:space="preserve">, </w:t>
      </w:r>
      <w:r w:rsidRPr="00106189">
        <w:rPr>
          <w:rFonts w:asciiTheme="majorHAnsi" w:hAnsiTheme="majorHAnsi" w:cstheme="majorHAnsi"/>
          <w:b/>
          <w:bCs/>
        </w:rPr>
        <w:t>seconded</w:t>
      </w:r>
      <w:r w:rsidRPr="00106189">
        <w:rPr>
          <w:rFonts w:asciiTheme="majorHAnsi" w:hAnsiTheme="majorHAnsi" w:cstheme="majorHAnsi"/>
        </w:rPr>
        <w:t xml:space="preserve"> by</w:t>
      </w:r>
      <w:r w:rsidR="000970C8" w:rsidRPr="00106189">
        <w:rPr>
          <w:rFonts w:asciiTheme="majorHAnsi" w:hAnsiTheme="majorHAnsi" w:cstheme="majorHAnsi"/>
        </w:rPr>
        <w:t xml:space="preserve"> </w:t>
      </w:r>
      <w:r w:rsidR="00EF3C15" w:rsidRPr="00106189">
        <w:rPr>
          <w:rFonts w:asciiTheme="majorHAnsi" w:hAnsiTheme="majorHAnsi" w:cstheme="majorHAnsi"/>
        </w:rPr>
        <w:t>Secretary Davis</w:t>
      </w:r>
      <w:r w:rsidR="00806A8B" w:rsidRPr="00106189">
        <w:rPr>
          <w:rFonts w:asciiTheme="majorHAnsi" w:hAnsiTheme="majorHAnsi" w:cstheme="majorHAnsi"/>
        </w:rPr>
        <w:t>,</w:t>
      </w:r>
      <w:r w:rsidR="00147263" w:rsidRPr="00106189">
        <w:rPr>
          <w:rFonts w:asciiTheme="majorHAnsi" w:hAnsiTheme="majorHAnsi" w:cstheme="majorHAnsi"/>
        </w:rPr>
        <w:t xml:space="preserve"> </w:t>
      </w:r>
      <w:r w:rsidRPr="00106189">
        <w:rPr>
          <w:rFonts w:asciiTheme="majorHAnsi" w:hAnsiTheme="majorHAnsi" w:cstheme="majorHAnsi"/>
        </w:rPr>
        <w:t xml:space="preserve">to approve </w:t>
      </w:r>
      <w:r w:rsidRPr="00106189">
        <w:rPr>
          <w:rFonts w:asciiTheme="majorHAnsi" w:hAnsiTheme="majorHAnsi" w:cstheme="majorHAnsi"/>
          <w:bCs/>
        </w:rPr>
        <w:t xml:space="preserve">the Minutes from </w:t>
      </w:r>
      <w:r w:rsidR="00EF3C15" w:rsidRPr="00106189">
        <w:rPr>
          <w:rFonts w:asciiTheme="majorHAnsi" w:hAnsiTheme="majorHAnsi" w:cstheme="majorHAnsi"/>
          <w:bCs/>
        </w:rPr>
        <w:t>April 21</w:t>
      </w:r>
      <w:r w:rsidR="00B33562" w:rsidRPr="00106189">
        <w:rPr>
          <w:rFonts w:asciiTheme="majorHAnsi" w:hAnsiTheme="majorHAnsi" w:cstheme="majorHAnsi"/>
          <w:bCs/>
        </w:rPr>
        <w:t>,</w:t>
      </w:r>
      <w:r w:rsidRPr="00106189">
        <w:rPr>
          <w:rFonts w:asciiTheme="majorHAnsi" w:hAnsiTheme="majorHAnsi" w:cstheme="majorHAnsi"/>
          <w:bCs/>
        </w:rPr>
        <w:t xml:space="preserve"> 202</w:t>
      </w:r>
      <w:r w:rsidR="00CC1AA9" w:rsidRPr="00106189">
        <w:rPr>
          <w:rFonts w:asciiTheme="majorHAnsi" w:hAnsiTheme="majorHAnsi" w:cstheme="majorHAnsi"/>
          <w:bCs/>
        </w:rPr>
        <w:t>6</w:t>
      </w:r>
      <w:r w:rsidRPr="00106189">
        <w:rPr>
          <w:rFonts w:asciiTheme="majorHAnsi" w:hAnsiTheme="majorHAnsi" w:cstheme="majorHAnsi"/>
          <w:bCs/>
        </w:rPr>
        <w:t>, Airport Authority Meeting.</w:t>
      </w:r>
    </w:p>
    <w:p w14:paraId="46B684F1" w14:textId="6BB2F584" w:rsidR="009A5E49" w:rsidRPr="00106189" w:rsidRDefault="009805B7" w:rsidP="00BF77B8">
      <w:pPr>
        <w:ind w:left="720" w:firstLine="720"/>
        <w:rPr>
          <w:rFonts w:asciiTheme="majorHAnsi" w:hAnsiTheme="majorHAnsi" w:cstheme="majorHAnsi"/>
          <w:b/>
          <w:bCs/>
        </w:rPr>
      </w:pPr>
      <w:r w:rsidRPr="00106189">
        <w:rPr>
          <w:rFonts w:asciiTheme="majorHAnsi" w:hAnsiTheme="majorHAnsi" w:cstheme="majorHAnsi"/>
          <w:b/>
          <w:bCs/>
        </w:rPr>
        <w:t>M</w:t>
      </w:r>
      <w:r w:rsidR="00B1755B" w:rsidRPr="00106189">
        <w:rPr>
          <w:rFonts w:asciiTheme="majorHAnsi" w:hAnsiTheme="majorHAnsi" w:cstheme="majorHAnsi"/>
          <w:b/>
          <w:bCs/>
        </w:rPr>
        <w:t>otion carried unanimously.</w:t>
      </w:r>
    </w:p>
    <w:p w14:paraId="738C098C" w14:textId="77777777" w:rsidR="00EF3C15" w:rsidRPr="00106189" w:rsidRDefault="00EF3C15" w:rsidP="00BF77B8">
      <w:pPr>
        <w:ind w:left="720" w:firstLine="720"/>
        <w:rPr>
          <w:rFonts w:asciiTheme="majorHAnsi" w:hAnsiTheme="majorHAnsi" w:cstheme="majorHAnsi"/>
          <w:b/>
          <w:bCs/>
        </w:rPr>
      </w:pPr>
    </w:p>
    <w:p w14:paraId="0BF2D225" w14:textId="0F278B1F" w:rsidR="00EF3C15" w:rsidRPr="00106189" w:rsidRDefault="00EF3C15" w:rsidP="00EF3C15">
      <w:pPr>
        <w:ind w:left="1440"/>
        <w:rPr>
          <w:rFonts w:asciiTheme="majorHAnsi" w:hAnsiTheme="majorHAnsi" w:cstheme="majorHAnsi"/>
          <w:bCs/>
        </w:rPr>
      </w:pPr>
      <w:r w:rsidRPr="00106189">
        <w:rPr>
          <w:rFonts w:asciiTheme="majorHAnsi" w:hAnsiTheme="majorHAnsi" w:cstheme="majorHAnsi"/>
          <w:b/>
        </w:rPr>
        <w:t>MOTION</w:t>
      </w:r>
      <w:r w:rsidRPr="00106189">
        <w:rPr>
          <w:rFonts w:asciiTheme="majorHAnsi" w:hAnsiTheme="majorHAnsi" w:cstheme="majorHAnsi"/>
        </w:rPr>
        <w:t xml:space="preserve"> was made by Commissioner Kirkland, </w:t>
      </w:r>
      <w:r w:rsidRPr="00106189">
        <w:rPr>
          <w:rFonts w:asciiTheme="majorHAnsi" w:hAnsiTheme="majorHAnsi" w:cstheme="majorHAnsi"/>
          <w:b/>
          <w:bCs/>
        </w:rPr>
        <w:t>seconded</w:t>
      </w:r>
      <w:r w:rsidRPr="00106189">
        <w:rPr>
          <w:rFonts w:asciiTheme="majorHAnsi" w:hAnsiTheme="majorHAnsi" w:cstheme="majorHAnsi"/>
        </w:rPr>
        <w:t xml:space="preserve"> by Secretary Davis, to approve </w:t>
      </w:r>
      <w:r w:rsidRPr="00106189">
        <w:rPr>
          <w:rFonts w:asciiTheme="majorHAnsi" w:hAnsiTheme="majorHAnsi" w:cstheme="majorHAnsi"/>
          <w:bCs/>
        </w:rPr>
        <w:t xml:space="preserve">the Minutes from </w:t>
      </w:r>
      <w:r w:rsidRPr="00106189">
        <w:rPr>
          <w:rFonts w:asciiTheme="majorHAnsi" w:hAnsiTheme="majorHAnsi" w:cstheme="majorHAnsi"/>
          <w:bCs/>
        </w:rPr>
        <w:t>May 12</w:t>
      </w:r>
      <w:r w:rsidRPr="00106189">
        <w:rPr>
          <w:rFonts w:asciiTheme="majorHAnsi" w:hAnsiTheme="majorHAnsi" w:cstheme="majorHAnsi"/>
          <w:bCs/>
        </w:rPr>
        <w:t xml:space="preserve">, 2026, Airport Authority </w:t>
      </w:r>
      <w:r w:rsidRPr="00106189">
        <w:rPr>
          <w:rFonts w:asciiTheme="majorHAnsi" w:hAnsiTheme="majorHAnsi" w:cstheme="majorHAnsi"/>
          <w:bCs/>
        </w:rPr>
        <w:t>F</w:t>
      </w:r>
      <w:r w:rsidR="00694E43">
        <w:rPr>
          <w:rFonts w:asciiTheme="majorHAnsi" w:hAnsiTheme="majorHAnsi" w:cstheme="majorHAnsi"/>
          <w:bCs/>
        </w:rPr>
        <w:t>iscal Year</w:t>
      </w:r>
      <w:r w:rsidRPr="00106189">
        <w:rPr>
          <w:rFonts w:asciiTheme="majorHAnsi" w:hAnsiTheme="majorHAnsi" w:cstheme="majorHAnsi"/>
          <w:bCs/>
        </w:rPr>
        <w:t xml:space="preserve"> 2027 Budget work Session</w:t>
      </w:r>
      <w:r w:rsidRPr="00106189">
        <w:rPr>
          <w:rFonts w:asciiTheme="majorHAnsi" w:hAnsiTheme="majorHAnsi" w:cstheme="majorHAnsi"/>
          <w:bCs/>
        </w:rPr>
        <w:t>.</w:t>
      </w:r>
    </w:p>
    <w:p w14:paraId="7D749D25" w14:textId="77777777" w:rsidR="00EF3C15" w:rsidRPr="00106189" w:rsidRDefault="00EF3C15" w:rsidP="00EF3C15">
      <w:pPr>
        <w:ind w:left="720" w:firstLine="720"/>
        <w:rPr>
          <w:rFonts w:asciiTheme="majorHAnsi" w:hAnsiTheme="majorHAnsi" w:cstheme="majorHAnsi"/>
          <w:b/>
          <w:bCs/>
        </w:rPr>
      </w:pPr>
      <w:r w:rsidRPr="00106189">
        <w:rPr>
          <w:rFonts w:asciiTheme="majorHAnsi" w:hAnsiTheme="majorHAnsi" w:cstheme="majorHAnsi"/>
          <w:b/>
          <w:bCs/>
        </w:rPr>
        <w:t>Motion carried unanimously.</w:t>
      </w:r>
    </w:p>
    <w:p w14:paraId="5535CC7E" w14:textId="77777777" w:rsidR="00EF3C15" w:rsidRPr="00106189" w:rsidRDefault="00EF3C15" w:rsidP="00BF77B8">
      <w:pPr>
        <w:ind w:left="720" w:firstLine="720"/>
        <w:rPr>
          <w:rFonts w:asciiTheme="majorHAnsi" w:hAnsiTheme="majorHAnsi" w:cstheme="majorHAnsi"/>
          <w:b/>
          <w:bCs/>
        </w:rPr>
      </w:pPr>
    </w:p>
    <w:p w14:paraId="2636E1E4" w14:textId="77777777" w:rsidR="00834932" w:rsidRPr="00106189" w:rsidRDefault="00834932" w:rsidP="00834932">
      <w:pPr>
        <w:rPr>
          <w:rFonts w:asciiTheme="majorHAnsi" w:hAnsiTheme="majorHAnsi" w:cstheme="majorHAnsi"/>
          <w:b/>
          <w:bCs/>
        </w:rPr>
      </w:pPr>
    </w:p>
    <w:p w14:paraId="5799C774" w14:textId="77777777" w:rsidR="00B168D6" w:rsidRPr="00106189" w:rsidRDefault="00B168D6" w:rsidP="00683578">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
        </w:rPr>
      </w:pPr>
    </w:p>
    <w:p w14:paraId="5C06BBA7" w14:textId="3A52FFA3" w:rsidR="00B168D6" w:rsidRPr="00106189" w:rsidRDefault="00683578" w:rsidP="00CA47BD">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u w:val="single"/>
        </w:rPr>
      </w:pPr>
      <w:r w:rsidRPr="00106189">
        <w:rPr>
          <w:rFonts w:asciiTheme="majorHAnsi" w:hAnsiTheme="majorHAnsi" w:cstheme="majorHAnsi"/>
          <w:b/>
        </w:rPr>
        <w:t>AIP PROJECTS</w:t>
      </w:r>
    </w:p>
    <w:p w14:paraId="5A265027" w14:textId="3DB82240" w:rsidR="000715B4" w:rsidRPr="00106189" w:rsidRDefault="00CA47BD" w:rsidP="00CA47BD">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u w:val="single"/>
        </w:rPr>
      </w:pPr>
      <w:r w:rsidRPr="00106189">
        <w:rPr>
          <w:rFonts w:asciiTheme="majorHAnsi" w:hAnsiTheme="majorHAnsi" w:cstheme="majorHAnsi"/>
          <w:bCs/>
          <w:u w:val="single"/>
        </w:rPr>
        <w:t xml:space="preserve">AIP – 68 (Airport Master Plan) Update </w:t>
      </w:r>
    </w:p>
    <w:p w14:paraId="37FA634A" w14:textId="3E04DDC4" w:rsidR="00EF3C15" w:rsidRPr="00106189" w:rsidRDefault="00694E43" w:rsidP="00EF3C15">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u w:val="single"/>
        </w:rPr>
      </w:pPr>
      <w:r w:rsidRPr="00694E43">
        <w:rPr>
          <w:rFonts w:asciiTheme="majorHAnsi" w:hAnsiTheme="majorHAnsi" w:cstheme="majorHAnsi"/>
          <w:bCs/>
        </w:rPr>
        <w:t>Morrison-Maierle reported that the Airport Master Plan is nearing completion and will soon be submitted to the FAA for review. The Airport Layout Plan (ALP) is the final component being updated based on the Board's selected alternatives for various areas of the airport.</w:t>
      </w:r>
    </w:p>
    <w:p w14:paraId="3D603CE4" w14:textId="77777777" w:rsidR="00694E43" w:rsidRDefault="00694E43" w:rsidP="00EF3C15">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u w:val="single"/>
        </w:rPr>
      </w:pPr>
    </w:p>
    <w:p w14:paraId="1BBFECBF" w14:textId="63548ADD" w:rsidR="00EF3C15" w:rsidRPr="00106189" w:rsidRDefault="00EF3C15" w:rsidP="00EF3C15">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u w:val="single"/>
        </w:rPr>
      </w:pPr>
      <w:r w:rsidRPr="00106189">
        <w:rPr>
          <w:rFonts w:asciiTheme="majorHAnsi" w:hAnsiTheme="majorHAnsi" w:cstheme="majorHAnsi"/>
          <w:bCs/>
          <w:u w:val="single"/>
        </w:rPr>
        <w:t>AIP – 68 (Airport Master Plan) Claims:</w:t>
      </w:r>
    </w:p>
    <w:p w14:paraId="2CEA2438" w14:textId="77777777" w:rsidR="00EF3C15" w:rsidRPr="00106189" w:rsidRDefault="00EF3C15" w:rsidP="00EF3C15">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r w:rsidRPr="00106189">
        <w:rPr>
          <w:rFonts w:asciiTheme="majorHAnsi" w:hAnsiTheme="majorHAnsi" w:cstheme="majorHAnsi"/>
          <w:bCs/>
        </w:rPr>
        <w:t xml:space="preserve">Morrison Maierle </w:t>
      </w:r>
      <w:r w:rsidRPr="00106189">
        <w:rPr>
          <w:rFonts w:asciiTheme="majorHAnsi" w:hAnsiTheme="majorHAnsi" w:cstheme="majorHAnsi"/>
          <w:bCs/>
        </w:rPr>
        <w:tab/>
      </w:r>
      <w:r w:rsidRPr="00106189">
        <w:rPr>
          <w:rFonts w:asciiTheme="majorHAnsi" w:hAnsiTheme="majorHAnsi" w:cstheme="majorHAnsi"/>
          <w:bCs/>
        </w:rPr>
        <w:tab/>
      </w:r>
      <w:r w:rsidRPr="00106189">
        <w:rPr>
          <w:rFonts w:asciiTheme="majorHAnsi" w:hAnsiTheme="majorHAnsi" w:cstheme="majorHAnsi"/>
          <w:bCs/>
        </w:rPr>
        <w:tab/>
      </w:r>
      <w:r w:rsidRPr="00106189">
        <w:rPr>
          <w:rFonts w:asciiTheme="majorHAnsi" w:hAnsiTheme="majorHAnsi" w:cstheme="majorHAnsi"/>
          <w:bCs/>
        </w:rPr>
        <w:tab/>
      </w:r>
      <w:r w:rsidRPr="00106189">
        <w:rPr>
          <w:rFonts w:asciiTheme="majorHAnsi" w:hAnsiTheme="majorHAnsi" w:cstheme="majorHAnsi"/>
          <w:bCs/>
        </w:rPr>
        <w:tab/>
      </w:r>
      <w:r w:rsidRPr="00106189">
        <w:rPr>
          <w:rFonts w:asciiTheme="majorHAnsi" w:hAnsiTheme="majorHAnsi" w:cstheme="majorHAnsi"/>
          <w:bCs/>
        </w:rPr>
        <w:tab/>
      </w:r>
      <w:r w:rsidRPr="00106189">
        <w:rPr>
          <w:rFonts w:asciiTheme="majorHAnsi" w:hAnsiTheme="majorHAnsi" w:cstheme="majorHAnsi"/>
          <w:bCs/>
        </w:rPr>
        <w:tab/>
        <w:t>$18,632.00</w:t>
      </w:r>
    </w:p>
    <w:p w14:paraId="5591837C" w14:textId="77777777" w:rsidR="00CA47BD" w:rsidRPr="00106189" w:rsidRDefault="00CA47BD" w:rsidP="00CA47BD">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p>
    <w:p w14:paraId="09FFEE9E" w14:textId="0A3F23A8" w:rsidR="00CA47BD" w:rsidRPr="00106189" w:rsidRDefault="008B64C6" w:rsidP="008B64C6">
      <w:pPr>
        <w:tabs>
          <w:tab w:val="left" w:pos="720"/>
          <w:tab w:val="left" w:pos="1440"/>
          <w:tab w:val="left" w:pos="2160"/>
          <w:tab w:val="left" w:pos="2880"/>
          <w:tab w:val="left" w:pos="3600"/>
          <w:tab w:val="left" w:pos="4320"/>
          <w:tab w:val="left" w:pos="5040"/>
          <w:tab w:val="left" w:pos="5760"/>
          <w:tab w:val="left" w:pos="7650"/>
          <w:tab w:val="decimal" w:pos="8640"/>
        </w:tabs>
        <w:ind w:left="1440"/>
        <w:rPr>
          <w:rFonts w:asciiTheme="majorHAnsi" w:hAnsiTheme="majorHAnsi" w:cstheme="majorHAnsi"/>
          <w:b/>
        </w:rPr>
      </w:pPr>
      <w:r w:rsidRPr="00106189">
        <w:rPr>
          <w:rFonts w:asciiTheme="majorHAnsi" w:hAnsiTheme="majorHAnsi" w:cstheme="majorHAnsi"/>
          <w:b/>
        </w:rPr>
        <w:t>MOTION</w:t>
      </w:r>
      <w:r w:rsidRPr="00106189">
        <w:rPr>
          <w:rFonts w:asciiTheme="majorHAnsi" w:hAnsiTheme="majorHAnsi" w:cstheme="majorHAnsi"/>
          <w:bCs/>
        </w:rPr>
        <w:t xml:space="preserve"> </w:t>
      </w:r>
      <w:r w:rsidR="009439EF" w:rsidRPr="00106189">
        <w:rPr>
          <w:rFonts w:asciiTheme="majorHAnsi" w:hAnsiTheme="majorHAnsi" w:cstheme="majorHAnsi"/>
          <w:bCs/>
        </w:rPr>
        <w:t xml:space="preserve">was made by </w:t>
      </w:r>
      <w:r w:rsidR="00EF3C15" w:rsidRPr="00106189">
        <w:rPr>
          <w:rFonts w:asciiTheme="majorHAnsi" w:hAnsiTheme="majorHAnsi" w:cstheme="majorHAnsi"/>
          <w:bCs/>
        </w:rPr>
        <w:t xml:space="preserve">Vice </w:t>
      </w:r>
      <w:r w:rsidR="00DF074C" w:rsidRPr="00106189">
        <w:rPr>
          <w:rFonts w:asciiTheme="majorHAnsi" w:hAnsiTheme="majorHAnsi" w:cstheme="majorHAnsi"/>
          <w:bCs/>
        </w:rPr>
        <w:t>C</w:t>
      </w:r>
      <w:r w:rsidR="00CA47BD" w:rsidRPr="00106189">
        <w:rPr>
          <w:rFonts w:asciiTheme="majorHAnsi" w:hAnsiTheme="majorHAnsi" w:cstheme="majorHAnsi"/>
          <w:bCs/>
        </w:rPr>
        <w:t xml:space="preserve">hair </w:t>
      </w:r>
      <w:r w:rsidR="00EF3C15" w:rsidRPr="00106189">
        <w:rPr>
          <w:rFonts w:asciiTheme="majorHAnsi" w:hAnsiTheme="majorHAnsi" w:cstheme="majorHAnsi"/>
          <w:bCs/>
        </w:rPr>
        <w:t>McGee</w:t>
      </w:r>
      <w:r w:rsidR="009439EF" w:rsidRPr="00106189">
        <w:rPr>
          <w:rFonts w:asciiTheme="majorHAnsi" w:hAnsiTheme="majorHAnsi" w:cstheme="majorHAnsi"/>
          <w:bCs/>
        </w:rPr>
        <w:t xml:space="preserve">, </w:t>
      </w:r>
      <w:r w:rsidR="009439EF" w:rsidRPr="00106189">
        <w:rPr>
          <w:rFonts w:asciiTheme="majorHAnsi" w:hAnsiTheme="majorHAnsi" w:cstheme="majorHAnsi"/>
          <w:b/>
        </w:rPr>
        <w:t>seconded</w:t>
      </w:r>
      <w:r w:rsidR="009439EF" w:rsidRPr="00106189">
        <w:rPr>
          <w:rFonts w:asciiTheme="majorHAnsi" w:hAnsiTheme="majorHAnsi" w:cstheme="majorHAnsi"/>
          <w:bCs/>
        </w:rPr>
        <w:t xml:space="preserve"> by Commissioner </w:t>
      </w:r>
      <w:r w:rsidR="00EF3C15" w:rsidRPr="00106189">
        <w:rPr>
          <w:rFonts w:asciiTheme="majorHAnsi" w:hAnsiTheme="majorHAnsi" w:cstheme="majorHAnsi"/>
          <w:bCs/>
        </w:rPr>
        <w:t>Lenhardt</w:t>
      </w:r>
      <w:r w:rsidR="00806A8B" w:rsidRPr="00106189">
        <w:rPr>
          <w:rFonts w:asciiTheme="majorHAnsi" w:hAnsiTheme="majorHAnsi" w:cstheme="majorHAnsi"/>
          <w:bCs/>
        </w:rPr>
        <w:t>,</w:t>
      </w:r>
      <w:r w:rsidR="009439EF" w:rsidRPr="00106189">
        <w:rPr>
          <w:rFonts w:asciiTheme="majorHAnsi" w:hAnsiTheme="majorHAnsi" w:cstheme="majorHAnsi"/>
          <w:bCs/>
        </w:rPr>
        <w:t xml:space="preserve"> </w:t>
      </w:r>
      <w:r w:rsidRPr="00106189">
        <w:rPr>
          <w:rFonts w:asciiTheme="majorHAnsi" w:hAnsiTheme="majorHAnsi" w:cstheme="majorHAnsi"/>
          <w:bCs/>
        </w:rPr>
        <w:t xml:space="preserve">to Approve </w:t>
      </w:r>
      <w:r w:rsidR="00CA47BD" w:rsidRPr="00106189">
        <w:rPr>
          <w:rFonts w:asciiTheme="majorHAnsi" w:hAnsiTheme="majorHAnsi" w:cstheme="majorHAnsi"/>
          <w:bCs/>
        </w:rPr>
        <w:t xml:space="preserve">AIP-68 Airport Master Plan Claim with Morrison Maierle in and Amount of </w:t>
      </w:r>
      <w:r w:rsidR="00CA47BD" w:rsidRPr="00106189">
        <w:rPr>
          <w:rFonts w:asciiTheme="majorHAnsi" w:hAnsiTheme="majorHAnsi" w:cstheme="majorHAnsi"/>
          <w:b/>
        </w:rPr>
        <w:t>$</w:t>
      </w:r>
      <w:r w:rsidR="00EF3C15" w:rsidRPr="00106189">
        <w:rPr>
          <w:rFonts w:asciiTheme="majorHAnsi" w:hAnsiTheme="majorHAnsi" w:cstheme="majorHAnsi"/>
          <w:b/>
        </w:rPr>
        <w:t>18,632</w:t>
      </w:r>
      <w:r w:rsidR="00CA47BD" w:rsidRPr="00106189">
        <w:rPr>
          <w:rFonts w:asciiTheme="majorHAnsi" w:hAnsiTheme="majorHAnsi" w:cstheme="majorHAnsi"/>
          <w:b/>
        </w:rPr>
        <w:t>.00</w:t>
      </w:r>
    </w:p>
    <w:p w14:paraId="3715C5C4" w14:textId="6AC7B1E1" w:rsidR="009439EF" w:rsidRPr="00106189" w:rsidRDefault="009439EF" w:rsidP="008B64C6">
      <w:pPr>
        <w:tabs>
          <w:tab w:val="left" w:pos="720"/>
          <w:tab w:val="left" w:pos="1440"/>
          <w:tab w:val="left" w:pos="2160"/>
          <w:tab w:val="left" w:pos="2880"/>
          <w:tab w:val="left" w:pos="3600"/>
          <w:tab w:val="left" w:pos="4320"/>
          <w:tab w:val="left" w:pos="5040"/>
          <w:tab w:val="left" w:pos="5760"/>
          <w:tab w:val="left" w:pos="7650"/>
          <w:tab w:val="decimal" w:pos="8640"/>
        </w:tabs>
        <w:ind w:left="1440"/>
        <w:rPr>
          <w:rFonts w:asciiTheme="majorHAnsi" w:hAnsiTheme="majorHAnsi" w:cstheme="majorHAnsi"/>
          <w:bCs/>
        </w:rPr>
      </w:pPr>
      <w:r w:rsidRPr="00106189">
        <w:rPr>
          <w:rFonts w:asciiTheme="majorHAnsi" w:hAnsiTheme="majorHAnsi" w:cstheme="majorHAnsi"/>
          <w:b/>
        </w:rPr>
        <w:t xml:space="preserve">The motion carried unanimously. </w:t>
      </w:r>
    </w:p>
    <w:p w14:paraId="16926403" w14:textId="77777777" w:rsidR="00683578" w:rsidRPr="00106189" w:rsidRDefault="00683578" w:rsidP="00683578">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u w:val="single"/>
        </w:rPr>
      </w:pPr>
    </w:p>
    <w:p w14:paraId="01297FC1" w14:textId="77777777" w:rsidR="00694E43" w:rsidRDefault="00694E43" w:rsidP="00EF3C15">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u w:val="single"/>
        </w:rPr>
      </w:pPr>
      <w:bookmarkStart w:id="0" w:name="_Hlk206072159"/>
      <w:r w:rsidRPr="00694E43">
        <w:rPr>
          <w:rFonts w:asciiTheme="majorHAnsi" w:hAnsiTheme="majorHAnsi" w:cstheme="majorHAnsi"/>
          <w:bCs/>
          <w:u w:val="single"/>
        </w:rPr>
        <w:t>Consider Revised FAA-Funded Airport Capital Improvement Plan (ACIP)</w:t>
      </w:r>
      <w:r w:rsidRPr="00694E43">
        <w:rPr>
          <w:rFonts w:asciiTheme="majorHAnsi" w:hAnsiTheme="majorHAnsi" w:cstheme="majorHAnsi"/>
          <w:bCs/>
          <w:u w:val="single"/>
        </w:rPr>
        <w:t xml:space="preserve"> </w:t>
      </w:r>
    </w:p>
    <w:p w14:paraId="5935808F" w14:textId="77777777" w:rsidR="00694E43" w:rsidRPr="00694E43" w:rsidRDefault="00694E43" w:rsidP="00694E43">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r w:rsidRPr="00694E43">
        <w:rPr>
          <w:rFonts w:asciiTheme="majorHAnsi" w:hAnsiTheme="majorHAnsi" w:cstheme="majorHAnsi"/>
          <w:bCs/>
        </w:rPr>
        <w:t>Director Wadekamper presented proposed revisions to the FAA-funded Airport Capital Improvement Plan. The FAA has requested updated Capital Improvement Plans by the end of June to assist with nationwide planning efforts. Staff recommended several modifications to project sequencing and priorities.</w:t>
      </w:r>
    </w:p>
    <w:p w14:paraId="7491C83C" w14:textId="77777777" w:rsidR="00694E43" w:rsidRPr="00694E43" w:rsidRDefault="00694E43" w:rsidP="00694E43">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r w:rsidRPr="00694E43">
        <w:rPr>
          <w:rFonts w:asciiTheme="majorHAnsi" w:hAnsiTheme="majorHAnsi" w:cstheme="majorHAnsi"/>
          <w:b/>
          <w:bCs/>
        </w:rPr>
        <w:t>2027 – Terminal Apron Expansion</w:t>
      </w:r>
    </w:p>
    <w:p w14:paraId="17BBA148" w14:textId="48CFF233" w:rsidR="00694E43" w:rsidRPr="00694E43" w:rsidRDefault="00694E43" w:rsidP="00694E43">
      <w:pPr>
        <w:tabs>
          <w:tab w:val="left" w:pos="720"/>
          <w:tab w:val="left" w:pos="1440"/>
          <w:tab w:val="left" w:pos="2160"/>
          <w:tab w:val="left" w:pos="2880"/>
          <w:tab w:val="left" w:pos="3600"/>
          <w:tab w:val="left" w:pos="4320"/>
          <w:tab w:val="left" w:pos="5040"/>
          <w:tab w:val="left" w:pos="5760"/>
          <w:tab w:val="left" w:pos="7650"/>
          <w:tab w:val="decimal" w:pos="8640"/>
        </w:tabs>
        <w:ind w:left="720"/>
        <w:rPr>
          <w:rFonts w:asciiTheme="majorHAnsi" w:hAnsiTheme="majorHAnsi" w:cstheme="majorHAnsi"/>
          <w:bCs/>
        </w:rPr>
      </w:pPr>
      <w:r w:rsidRPr="00694E43">
        <w:rPr>
          <w:rFonts w:asciiTheme="majorHAnsi" w:hAnsiTheme="majorHAnsi" w:cstheme="majorHAnsi"/>
          <w:bCs/>
        </w:rPr>
        <w:t>Staff recommended advancing the first phase of a terminal apron expansion to 2027, utilizing approximately $2.3 million in available FAA entitlement and supplemental funding. Operational benefits discussed included:</w:t>
      </w:r>
    </w:p>
    <w:p w14:paraId="142707D3" w14:textId="77777777" w:rsidR="00694E43" w:rsidRPr="00694E43" w:rsidRDefault="00694E43" w:rsidP="00694E43">
      <w:pPr>
        <w:numPr>
          <w:ilvl w:val="0"/>
          <w:numId w:val="17"/>
        </w:num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r w:rsidRPr="00694E43">
        <w:rPr>
          <w:rFonts w:asciiTheme="majorHAnsi" w:hAnsiTheme="majorHAnsi" w:cstheme="majorHAnsi"/>
          <w:bCs/>
        </w:rPr>
        <w:t>Improved aircraft deicing operations.</w:t>
      </w:r>
    </w:p>
    <w:p w14:paraId="3863D3C3" w14:textId="77777777" w:rsidR="00694E43" w:rsidRPr="00694E43" w:rsidRDefault="00694E43" w:rsidP="00694E43">
      <w:pPr>
        <w:numPr>
          <w:ilvl w:val="0"/>
          <w:numId w:val="17"/>
        </w:num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r w:rsidRPr="00694E43">
        <w:rPr>
          <w:rFonts w:asciiTheme="majorHAnsi" w:hAnsiTheme="majorHAnsi" w:cstheme="majorHAnsi"/>
          <w:bCs/>
        </w:rPr>
        <w:t>Additional aircraft maintenance parking capacity.</w:t>
      </w:r>
    </w:p>
    <w:p w14:paraId="68BFBCD3" w14:textId="77777777" w:rsidR="00694E43" w:rsidRPr="00694E43" w:rsidRDefault="00694E43" w:rsidP="00694E43">
      <w:pPr>
        <w:numPr>
          <w:ilvl w:val="0"/>
          <w:numId w:val="17"/>
        </w:num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r w:rsidRPr="00694E43">
        <w:rPr>
          <w:rFonts w:asciiTheme="majorHAnsi" w:hAnsiTheme="majorHAnsi" w:cstheme="majorHAnsi"/>
          <w:bCs/>
        </w:rPr>
        <w:t>Flexibility for future airline growth and an additional aircraft loading position.</w:t>
      </w:r>
    </w:p>
    <w:p w14:paraId="1EBBD474" w14:textId="77777777" w:rsidR="00694E43" w:rsidRPr="00694E43" w:rsidRDefault="00694E43" w:rsidP="00694E43">
      <w:pPr>
        <w:numPr>
          <w:ilvl w:val="0"/>
          <w:numId w:val="17"/>
        </w:num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r w:rsidRPr="00694E43">
        <w:rPr>
          <w:rFonts w:asciiTheme="majorHAnsi" w:hAnsiTheme="majorHAnsi" w:cstheme="majorHAnsi"/>
          <w:bCs/>
        </w:rPr>
        <w:t>Improved accommodation of diverted airline flights and compliance with passenger service requirements during extended delays.</w:t>
      </w:r>
    </w:p>
    <w:p w14:paraId="26D22BE7" w14:textId="77777777" w:rsidR="00694E43" w:rsidRPr="00694E43" w:rsidRDefault="00694E43" w:rsidP="00694E43">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r w:rsidRPr="00694E43">
        <w:rPr>
          <w:rFonts w:asciiTheme="majorHAnsi" w:hAnsiTheme="majorHAnsi" w:cstheme="majorHAnsi"/>
          <w:b/>
          <w:bCs/>
        </w:rPr>
        <w:t>2027 – ARFF Foam Replacement and Vehicle Upgrades</w:t>
      </w:r>
    </w:p>
    <w:p w14:paraId="67EAF483" w14:textId="00CA481A" w:rsidR="00694E43" w:rsidRPr="00694E43" w:rsidRDefault="00694E43" w:rsidP="00694E43">
      <w:pPr>
        <w:tabs>
          <w:tab w:val="left" w:pos="720"/>
          <w:tab w:val="left" w:pos="1440"/>
          <w:tab w:val="left" w:pos="2160"/>
          <w:tab w:val="left" w:pos="2880"/>
          <w:tab w:val="left" w:pos="3600"/>
          <w:tab w:val="left" w:pos="4320"/>
          <w:tab w:val="left" w:pos="5040"/>
          <w:tab w:val="left" w:pos="5760"/>
          <w:tab w:val="left" w:pos="7650"/>
          <w:tab w:val="decimal" w:pos="8640"/>
        </w:tabs>
        <w:ind w:left="720"/>
        <w:rPr>
          <w:rFonts w:asciiTheme="majorHAnsi" w:hAnsiTheme="majorHAnsi" w:cstheme="majorHAnsi"/>
          <w:bCs/>
        </w:rPr>
      </w:pPr>
      <w:r w:rsidRPr="00694E43">
        <w:rPr>
          <w:rFonts w:asciiTheme="majorHAnsi" w:hAnsiTheme="majorHAnsi" w:cstheme="majorHAnsi"/>
          <w:bCs/>
        </w:rPr>
        <w:t>Staff also recommended replacing firefighting foam in all ARFF vehicles with FAA-approved non-PFAS foam. The project would include flushing existing systems, disposal of existing foam, and replacement of an aging ARFF vehicle that has exceeded its 15-year service life. The project is anticipated to be 100% FAA eligible.</w:t>
      </w:r>
    </w:p>
    <w:p w14:paraId="3BB33D40" w14:textId="77777777" w:rsidR="00694E43" w:rsidRPr="00694E43" w:rsidRDefault="00694E43" w:rsidP="00694E43">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r w:rsidRPr="00694E43">
        <w:rPr>
          <w:rFonts w:asciiTheme="majorHAnsi" w:hAnsiTheme="majorHAnsi" w:cstheme="majorHAnsi"/>
          <w:b/>
          <w:bCs/>
        </w:rPr>
        <w:t>2028 Projects</w:t>
      </w:r>
    </w:p>
    <w:p w14:paraId="66419D29" w14:textId="1343A09C" w:rsidR="00694E43" w:rsidRPr="00694E43" w:rsidRDefault="00694E43" w:rsidP="00694E43">
      <w:pPr>
        <w:tabs>
          <w:tab w:val="left" w:pos="720"/>
          <w:tab w:val="left" w:pos="1440"/>
          <w:tab w:val="left" w:pos="2160"/>
          <w:tab w:val="left" w:pos="2880"/>
          <w:tab w:val="left" w:pos="3600"/>
          <w:tab w:val="left" w:pos="4320"/>
          <w:tab w:val="left" w:pos="5040"/>
          <w:tab w:val="left" w:pos="5760"/>
          <w:tab w:val="left" w:pos="7650"/>
          <w:tab w:val="decimal" w:pos="8640"/>
        </w:tabs>
        <w:ind w:left="720"/>
        <w:rPr>
          <w:rFonts w:asciiTheme="majorHAnsi" w:hAnsiTheme="majorHAnsi" w:cstheme="majorHAnsi"/>
          <w:bCs/>
        </w:rPr>
      </w:pPr>
      <w:r w:rsidRPr="00694E43">
        <w:rPr>
          <w:rFonts w:asciiTheme="majorHAnsi" w:hAnsiTheme="majorHAnsi" w:cstheme="majorHAnsi"/>
          <w:bCs/>
        </w:rPr>
        <w:t>The general aviation hangar-area taxi lane project was moved from 2027 to 2028. Staff also added a project to sever Runway 05/23 from active airfield surfaces following the Board's decision to decommission the runway. The northern portion of the former runway is anticipated to be repurposed for seasonal firefighting helicopter operations.</w:t>
      </w:r>
    </w:p>
    <w:p w14:paraId="7E3710B9" w14:textId="77777777" w:rsidR="00694E43" w:rsidRPr="00694E43" w:rsidRDefault="00694E43" w:rsidP="00694E43">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r w:rsidRPr="00694E43">
        <w:rPr>
          <w:rFonts w:asciiTheme="majorHAnsi" w:hAnsiTheme="majorHAnsi" w:cstheme="majorHAnsi"/>
          <w:b/>
          <w:bCs/>
        </w:rPr>
        <w:t>2029–2041 Projects</w:t>
      </w:r>
    </w:p>
    <w:p w14:paraId="21897974" w14:textId="42B14132" w:rsidR="00694E43" w:rsidRPr="00694E43" w:rsidRDefault="00694E43" w:rsidP="00694E43">
      <w:pPr>
        <w:tabs>
          <w:tab w:val="left" w:pos="720"/>
          <w:tab w:val="left" w:pos="1440"/>
          <w:tab w:val="left" w:pos="2160"/>
          <w:tab w:val="left" w:pos="2880"/>
          <w:tab w:val="left" w:pos="3600"/>
          <w:tab w:val="left" w:pos="4320"/>
          <w:tab w:val="left" w:pos="5040"/>
          <w:tab w:val="left" w:pos="5760"/>
          <w:tab w:val="left" w:pos="7650"/>
          <w:tab w:val="decimal" w:pos="8640"/>
        </w:tabs>
        <w:ind w:left="720"/>
        <w:rPr>
          <w:rFonts w:asciiTheme="majorHAnsi" w:hAnsiTheme="majorHAnsi" w:cstheme="majorHAnsi"/>
          <w:bCs/>
        </w:rPr>
      </w:pPr>
      <w:r w:rsidRPr="00694E43">
        <w:rPr>
          <w:rFonts w:asciiTheme="majorHAnsi" w:hAnsiTheme="majorHAnsi" w:cstheme="majorHAnsi"/>
          <w:bCs/>
        </w:rPr>
        <w:t xml:space="preserve">Future-year projects remain generally consistent with the previously adopted capital plan and were extended to align with the 15-year planning horizon established by the Airport </w:t>
      </w:r>
      <w:r w:rsidRPr="00694E43">
        <w:rPr>
          <w:rFonts w:asciiTheme="majorHAnsi" w:hAnsiTheme="majorHAnsi" w:cstheme="majorHAnsi"/>
          <w:bCs/>
        </w:rPr>
        <w:lastRenderedPageBreak/>
        <w:t>Master Plan. Staff noted that maintaining long-range project visibility positions the Authority to pursue future funding opportunities and address critical infrastructure needs proactively.</w:t>
      </w:r>
    </w:p>
    <w:p w14:paraId="32050E84" w14:textId="30C3AC5D" w:rsidR="00694E43" w:rsidRPr="00694E43" w:rsidRDefault="00694E43" w:rsidP="00694E43">
      <w:pPr>
        <w:tabs>
          <w:tab w:val="left" w:pos="720"/>
          <w:tab w:val="left" w:pos="1440"/>
          <w:tab w:val="left" w:pos="2160"/>
          <w:tab w:val="left" w:pos="2880"/>
          <w:tab w:val="left" w:pos="3600"/>
          <w:tab w:val="left" w:pos="4320"/>
          <w:tab w:val="left" w:pos="5040"/>
          <w:tab w:val="left" w:pos="5760"/>
          <w:tab w:val="left" w:pos="7650"/>
          <w:tab w:val="decimal" w:pos="8640"/>
        </w:tabs>
        <w:ind w:left="720"/>
        <w:rPr>
          <w:rFonts w:asciiTheme="majorHAnsi" w:hAnsiTheme="majorHAnsi" w:cstheme="majorHAnsi"/>
          <w:bCs/>
        </w:rPr>
      </w:pPr>
      <w:r w:rsidRPr="00694E43">
        <w:rPr>
          <w:rFonts w:asciiTheme="majorHAnsi" w:hAnsiTheme="majorHAnsi" w:cstheme="majorHAnsi"/>
          <w:bCs/>
        </w:rPr>
        <w:t>Staff also reviewed FAA project priority ratings, discretionary funding considerations, pavement condition information, and project life-cycle data included in the plan.</w:t>
      </w:r>
    </w:p>
    <w:p w14:paraId="5D0D1EC0" w14:textId="77777777" w:rsidR="00694E43" w:rsidRDefault="00694E43" w:rsidP="00683578">
      <w:pPr>
        <w:tabs>
          <w:tab w:val="left" w:pos="720"/>
          <w:tab w:val="left" w:pos="1440"/>
          <w:tab w:val="left" w:pos="2160"/>
          <w:tab w:val="left" w:pos="2880"/>
          <w:tab w:val="left" w:pos="3600"/>
          <w:tab w:val="left" w:pos="4320"/>
          <w:tab w:val="left" w:pos="5040"/>
          <w:tab w:val="left" w:pos="5760"/>
          <w:tab w:val="left" w:pos="7650"/>
          <w:tab w:val="decimal" w:pos="8640"/>
        </w:tabs>
        <w:ind w:left="1440"/>
        <w:rPr>
          <w:rFonts w:asciiTheme="majorHAnsi" w:hAnsiTheme="majorHAnsi" w:cstheme="majorHAnsi"/>
          <w:b/>
        </w:rPr>
      </w:pPr>
    </w:p>
    <w:p w14:paraId="6F715E8E" w14:textId="6257CAD4" w:rsidR="00CA47BD" w:rsidRPr="00106189" w:rsidRDefault="00683578" w:rsidP="00683578">
      <w:pPr>
        <w:tabs>
          <w:tab w:val="left" w:pos="720"/>
          <w:tab w:val="left" w:pos="1440"/>
          <w:tab w:val="left" w:pos="2160"/>
          <w:tab w:val="left" w:pos="2880"/>
          <w:tab w:val="left" w:pos="3600"/>
          <w:tab w:val="left" w:pos="4320"/>
          <w:tab w:val="left" w:pos="5040"/>
          <w:tab w:val="left" w:pos="5760"/>
          <w:tab w:val="left" w:pos="7650"/>
          <w:tab w:val="decimal" w:pos="8640"/>
        </w:tabs>
        <w:ind w:left="1440"/>
        <w:rPr>
          <w:rFonts w:asciiTheme="majorHAnsi" w:hAnsiTheme="majorHAnsi" w:cstheme="majorHAnsi"/>
          <w:b/>
        </w:rPr>
      </w:pPr>
      <w:r w:rsidRPr="00106189">
        <w:rPr>
          <w:rFonts w:asciiTheme="majorHAnsi" w:hAnsiTheme="majorHAnsi" w:cstheme="majorHAnsi"/>
          <w:b/>
        </w:rPr>
        <w:t>MOTION</w:t>
      </w:r>
      <w:r w:rsidRPr="00106189">
        <w:rPr>
          <w:rFonts w:asciiTheme="majorHAnsi" w:hAnsiTheme="majorHAnsi" w:cstheme="majorHAnsi"/>
          <w:bCs/>
        </w:rPr>
        <w:t xml:space="preserve"> </w:t>
      </w:r>
      <w:r w:rsidR="008B64C6" w:rsidRPr="00106189">
        <w:rPr>
          <w:rFonts w:asciiTheme="majorHAnsi" w:hAnsiTheme="majorHAnsi" w:cstheme="majorHAnsi"/>
          <w:bCs/>
        </w:rPr>
        <w:t xml:space="preserve">was made by </w:t>
      </w:r>
      <w:r w:rsidR="00EF3C15" w:rsidRPr="00106189">
        <w:rPr>
          <w:rFonts w:asciiTheme="majorHAnsi" w:hAnsiTheme="majorHAnsi" w:cstheme="majorHAnsi"/>
          <w:bCs/>
        </w:rPr>
        <w:t>Vice Chair McGee,</w:t>
      </w:r>
      <w:r w:rsidR="008B64C6" w:rsidRPr="00106189">
        <w:rPr>
          <w:rFonts w:asciiTheme="majorHAnsi" w:hAnsiTheme="majorHAnsi" w:cstheme="majorHAnsi"/>
          <w:bCs/>
        </w:rPr>
        <w:t xml:space="preserve"> </w:t>
      </w:r>
      <w:r w:rsidR="008B64C6" w:rsidRPr="00106189">
        <w:rPr>
          <w:rFonts w:asciiTheme="majorHAnsi" w:hAnsiTheme="majorHAnsi" w:cstheme="majorHAnsi"/>
          <w:b/>
        </w:rPr>
        <w:t>seconded</w:t>
      </w:r>
      <w:r w:rsidR="008B64C6" w:rsidRPr="00106189">
        <w:rPr>
          <w:rFonts w:asciiTheme="majorHAnsi" w:hAnsiTheme="majorHAnsi" w:cstheme="majorHAnsi"/>
          <w:bCs/>
        </w:rPr>
        <w:t xml:space="preserve"> by C</w:t>
      </w:r>
      <w:r w:rsidR="00EF3C15" w:rsidRPr="00106189">
        <w:rPr>
          <w:rFonts w:asciiTheme="majorHAnsi" w:hAnsiTheme="majorHAnsi" w:cstheme="majorHAnsi"/>
          <w:bCs/>
        </w:rPr>
        <w:t>hair Heberly</w:t>
      </w:r>
      <w:r w:rsidR="00806A8B" w:rsidRPr="00106189">
        <w:rPr>
          <w:rFonts w:asciiTheme="majorHAnsi" w:hAnsiTheme="majorHAnsi" w:cstheme="majorHAnsi"/>
          <w:bCs/>
        </w:rPr>
        <w:t>,</w:t>
      </w:r>
      <w:r w:rsidR="008B64C6" w:rsidRPr="00106189">
        <w:rPr>
          <w:rFonts w:asciiTheme="majorHAnsi" w:hAnsiTheme="majorHAnsi" w:cstheme="majorHAnsi"/>
          <w:bCs/>
        </w:rPr>
        <w:t xml:space="preserve"> </w:t>
      </w:r>
      <w:bookmarkEnd w:id="0"/>
      <w:r w:rsidR="000151AA" w:rsidRPr="00106189">
        <w:rPr>
          <w:rFonts w:asciiTheme="majorHAnsi" w:hAnsiTheme="majorHAnsi" w:cstheme="majorHAnsi"/>
          <w:bCs/>
        </w:rPr>
        <w:t xml:space="preserve">to approve </w:t>
      </w:r>
      <w:r w:rsidR="00EF3C15" w:rsidRPr="00106189">
        <w:rPr>
          <w:rFonts w:asciiTheme="majorHAnsi" w:hAnsiTheme="majorHAnsi" w:cstheme="majorHAnsi"/>
          <w:bCs/>
        </w:rPr>
        <w:t>a Revised FAA Funded Airport Capital Improvement Plan</w:t>
      </w:r>
      <w:r w:rsidR="00CA47BD" w:rsidRPr="00106189">
        <w:rPr>
          <w:rFonts w:asciiTheme="majorHAnsi" w:hAnsiTheme="majorHAnsi" w:cstheme="majorHAnsi"/>
          <w:b/>
        </w:rPr>
        <w:t>.</w:t>
      </w:r>
    </w:p>
    <w:p w14:paraId="3772AEA3" w14:textId="39D9B13E" w:rsidR="008B64C6" w:rsidRPr="00106189" w:rsidRDefault="008B64C6" w:rsidP="00683578">
      <w:pPr>
        <w:tabs>
          <w:tab w:val="left" w:pos="720"/>
          <w:tab w:val="left" w:pos="1440"/>
          <w:tab w:val="left" w:pos="2160"/>
          <w:tab w:val="left" w:pos="2880"/>
          <w:tab w:val="left" w:pos="3600"/>
          <w:tab w:val="left" w:pos="4320"/>
          <w:tab w:val="left" w:pos="5040"/>
          <w:tab w:val="left" w:pos="5760"/>
          <w:tab w:val="left" w:pos="7650"/>
          <w:tab w:val="decimal" w:pos="8640"/>
        </w:tabs>
        <w:ind w:left="1440"/>
        <w:rPr>
          <w:rFonts w:asciiTheme="majorHAnsi" w:hAnsiTheme="majorHAnsi" w:cstheme="majorHAnsi"/>
          <w:b/>
        </w:rPr>
      </w:pPr>
      <w:r w:rsidRPr="00106189">
        <w:rPr>
          <w:rFonts w:asciiTheme="majorHAnsi" w:hAnsiTheme="majorHAnsi" w:cstheme="majorHAnsi"/>
          <w:b/>
        </w:rPr>
        <w:t>The motion carried unanimously.</w:t>
      </w:r>
    </w:p>
    <w:p w14:paraId="6831BD28" w14:textId="77777777" w:rsidR="00683578" w:rsidRPr="00106189" w:rsidRDefault="00683578" w:rsidP="00683578">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
        </w:rPr>
      </w:pPr>
    </w:p>
    <w:p w14:paraId="67D3A6F0" w14:textId="77777777" w:rsidR="00B168D6" w:rsidRPr="00106189" w:rsidRDefault="00B168D6" w:rsidP="00683578">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
        </w:rPr>
      </w:pPr>
    </w:p>
    <w:p w14:paraId="20397B03" w14:textId="28DB8016" w:rsidR="00B168D6" w:rsidRPr="00106189" w:rsidRDefault="00683578" w:rsidP="00EF3C15">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
        </w:rPr>
      </w:pPr>
      <w:r w:rsidRPr="00106189">
        <w:rPr>
          <w:rFonts w:asciiTheme="majorHAnsi" w:hAnsiTheme="majorHAnsi" w:cstheme="majorHAnsi"/>
          <w:b/>
        </w:rPr>
        <w:t>AIRPORT AUTHORITY ISSUES</w:t>
      </w:r>
    </w:p>
    <w:p w14:paraId="502647D2" w14:textId="77777777" w:rsidR="00694E43" w:rsidRPr="00694E43" w:rsidRDefault="00694E43" w:rsidP="00694E43">
      <w:pPr>
        <w:rPr>
          <w:rFonts w:asciiTheme="majorHAnsi" w:hAnsiTheme="majorHAnsi" w:cstheme="majorHAnsi"/>
          <w:u w:val="single"/>
        </w:rPr>
      </w:pPr>
      <w:r w:rsidRPr="00694E43">
        <w:rPr>
          <w:rFonts w:asciiTheme="majorHAnsi" w:hAnsiTheme="majorHAnsi" w:cstheme="majorHAnsi"/>
          <w:u w:val="single"/>
        </w:rPr>
        <w:t>Consider Declaring a Non-Functional Backup Generator from Airport Fire Station 2 as Surplus and Authorizing Disposal</w:t>
      </w:r>
    </w:p>
    <w:p w14:paraId="679E20F3" w14:textId="77777777" w:rsidR="00694E43" w:rsidRPr="00694E43" w:rsidRDefault="00694E43" w:rsidP="00694E43">
      <w:pPr>
        <w:rPr>
          <w:rFonts w:asciiTheme="majorHAnsi" w:hAnsiTheme="majorHAnsi" w:cstheme="majorHAnsi"/>
        </w:rPr>
      </w:pPr>
      <w:r w:rsidRPr="00694E43">
        <w:rPr>
          <w:rFonts w:asciiTheme="majorHAnsi" w:hAnsiTheme="majorHAnsi" w:cstheme="majorHAnsi"/>
        </w:rPr>
        <w:t>Director Wadekamper explained that the backup generator being replaced at Fire Station 2 is no longer functional and should be declared surplus property. Although the remaining salvage value is uncertain, the generator contains a low-hour Chevrolet 350 V-8 engine that may retain value. Staff proposed advertising the equipment for sale and awarding it to the highest bidder in accordance with Airport surplus property procedures.</w:t>
      </w:r>
    </w:p>
    <w:p w14:paraId="5367E0A9" w14:textId="77777777" w:rsidR="00EF3C15" w:rsidRPr="00106189" w:rsidRDefault="00EF3C15" w:rsidP="000151AA">
      <w:pPr>
        <w:ind w:left="1440"/>
        <w:rPr>
          <w:rFonts w:asciiTheme="majorHAnsi" w:hAnsiTheme="majorHAnsi" w:cstheme="majorHAnsi"/>
          <w:b/>
          <w:bCs/>
        </w:rPr>
      </w:pPr>
    </w:p>
    <w:p w14:paraId="79CA7555" w14:textId="5E4FDF5B" w:rsidR="00EF3C15" w:rsidRPr="00106189" w:rsidRDefault="00683578" w:rsidP="00EF3C15">
      <w:pPr>
        <w:ind w:left="1440"/>
        <w:rPr>
          <w:rFonts w:asciiTheme="majorHAnsi" w:hAnsiTheme="majorHAnsi" w:cstheme="majorHAnsi"/>
        </w:rPr>
      </w:pPr>
      <w:r w:rsidRPr="00106189">
        <w:rPr>
          <w:rFonts w:asciiTheme="majorHAnsi" w:hAnsiTheme="majorHAnsi" w:cstheme="majorHAnsi"/>
          <w:b/>
          <w:bCs/>
        </w:rPr>
        <w:t>MOTION</w:t>
      </w:r>
      <w:r w:rsidRPr="00106189">
        <w:rPr>
          <w:rFonts w:asciiTheme="majorHAnsi" w:hAnsiTheme="majorHAnsi" w:cstheme="majorHAnsi"/>
        </w:rPr>
        <w:t xml:space="preserve"> </w:t>
      </w:r>
      <w:r w:rsidR="009C61DC" w:rsidRPr="00106189">
        <w:rPr>
          <w:rFonts w:asciiTheme="majorHAnsi" w:hAnsiTheme="majorHAnsi" w:cstheme="majorHAnsi"/>
        </w:rPr>
        <w:t xml:space="preserve">was made by </w:t>
      </w:r>
      <w:r w:rsidR="00173B3A" w:rsidRPr="00106189">
        <w:rPr>
          <w:rFonts w:asciiTheme="majorHAnsi" w:hAnsiTheme="majorHAnsi" w:cstheme="majorHAnsi"/>
        </w:rPr>
        <w:t>Secretary Davis</w:t>
      </w:r>
      <w:r w:rsidR="009C61DC" w:rsidRPr="00106189">
        <w:rPr>
          <w:rFonts w:asciiTheme="majorHAnsi" w:hAnsiTheme="majorHAnsi" w:cstheme="majorHAnsi"/>
        </w:rPr>
        <w:t xml:space="preserve">, </w:t>
      </w:r>
      <w:r w:rsidR="009C61DC" w:rsidRPr="00106189">
        <w:rPr>
          <w:rFonts w:asciiTheme="majorHAnsi" w:hAnsiTheme="majorHAnsi" w:cstheme="majorHAnsi"/>
          <w:b/>
          <w:bCs/>
        </w:rPr>
        <w:t>seconded</w:t>
      </w:r>
      <w:r w:rsidR="009C61DC" w:rsidRPr="00106189">
        <w:rPr>
          <w:rFonts w:asciiTheme="majorHAnsi" w:hAnsiTheme="majorHAnsi" w:cstheme="majorHAnsi"/>
        </w:rPr>
        <w:t xml:space="preserve"> by Commissioner </w:t>
      </w:r>
      <w:r w:rsidR="00EF3C15" w:rsidRPr="00106189">
        <w:rPr>
          <w:rFonts w:asciiTheme="majorHAnsi" w:hAnsiTheme="majorHAnsi" w:cstheme="majorHAnsi"/>
        </w:rPr>
        <w:t>Lenhardt</w:t>
      </w:r>
      <w:r w:rsidR="0036317C" w:rsidRPr="00106189">
        <w:rPr>
          <w:rFonts w:asciiTheme="majorHAnsi" w:hAnsiTheme="majorHAnsi" w:cstheme="majorHAnsi"/>
        </w:rPr>
        <w:t>,</w:t>
      </w:r>
      <w:r w:rsidR="009C61DC" w:rsidRPr="00106189">
        <w:rPr>
          <w:rFonts w:asciiTheme="majorHAnsi" w:hAnsiTheme="majorHAnsi" w:cstheme="majorHAnsi"/>
        </w:rPr>
        <w:t xml:space="preserve"> </w:t>
      </w:r>
      <w:r w:rsidRPr="00106189">
        <w:rPr>
          <w:rFonts w:asciiTheme="majorHAnsi" w:hAnsiTheme="majorHAnsi" w:cstheme="majorHAnsi"/>
        </w:rPr>
        <w:t>to</w:t>
      </w:r>
      <w:r w:rsidR="00CA47BD" w:rsidRPr="00106189">
        <w:rPr>
          <w:rFonts w:asciiTheme="majorHAnsi" w:hAnsiTheme="majorHAnsi" w:cstheme="majorHAnsi"/>
        </w:rPr>
        <w:t xml:space="preserve"> </w:t>
      </w:r>
      <w:r w:rsidR="00EF3C15" w:rsidRPr="00106189">
        <w:rPr>
          <w:rFonts w:asciiTheme="majorHAnsi" w:hAnsiTheme="majorHAnsi" w:cstheme="majorHAnsi"/>
        </w:rPr>
        <w:t xml:space="preserve">Approve </w:t>
      </w:r>
      <w:r w:rsidR="00EF3C15" w:rsidRPr="00106189">
        <w:rPr>
          <w:rFonts w:asciiTheme="majorHAnsi" w:hAnsiTheme="majorHAnsi" w:cstheme="majorHAnsi"/>
        </w:rPr>
        <w:t>Declaring a Non-Functional Backup Generator from Airport Fire Station 2 as Surplus and Authorizing the Airport Director to Dispose of it in Accordance with Airport Property Surplus Rules</w:t>
      </w:r>
      <w:r w:rsidR="00EF3C15" w:rsidRPr="00106189">
        <w:rPr>
          <w:rFonts w:asciiTheme="majorHAnsi" w:hAnsiTheme="majorHAnsi" w:cstheme="majorHAnsi"/>
        </w:rPr>
        <w:t>.</w:t>
      </w:r>
    </w:p>
    <w:p w14:paraId="2BAAF0CA" w14:textId="77777777" w:rsidR="00EF3C15" w:rsidRPr="00106189" w:rsidRDefault="00EF3C15" w:rsidP="00EF3C15">
      <w:pPr>
        <w:tabs>
          <w:tab w:val="left" w:pos="720"/>
          <w:tab w:val="left" w:pos="1440"/>
          <w:tab w:val="left" w:pos="2160"/>
          <w:tab w:val="left" w:pos="2880"/>
          <w:tab w:val="left" w:pos="3600"/>
          <w:tab w:val="left" w:pos="4320"/>
          <w:tab w:val="left" w:pos="5040"/>
          <w:tab w:val="left" w:pos="5760"/>
          <w:tab w:val="left" w:pos="7650"/>
          <w:tab w:val="decimal" w:pos="8640"/>
        </w:tabs>
        <w:ind w:left="1440"/>
        <w:rPr>
          <w:rFonts w:asciiTheme="majorHAnsi" w:hAnsiTheme="majorHAnsi" w:cstheme="majorHAnsi"/>
          <w:b/>
        </w:rPr>
      </w:pPr>
      <w:r w:rsidRPr="00106189">
        <w:rPr>
          <w:rFonts w:asciiTheme="majorHAnsi" w:hAnsiTheme="majorHAnsi" w:cstheme="majorHAnsi"/>
          <w:b/>
        </w:rPr>
        <w:t>The motion carried unanimously.</w:t>
      </w:r>
    </w:p>
    <w:p w14:paraId="1CEB07AF" w14:textId="77777777" w:rsidR="00EF3C15" w:rsidRPr="00106189" w:rsidRDefault="00EF3C15" w:rsidP="00EF3C15">
      <w:pPr>
        <w:rPr>
          <w:rFonts w:asciiTheme="majorHAnsi" w:hAnsiTheme="majorHAnsi" w:cstheme="majorHAnsi"/>
        </w:rPr>
      </w:pPr>
    </w:p>
    <w:p w14:paraId="4D6E8DAC" w14:textId="77777777" w:rsidR="00694E43" w:rsidRPr="00694E43" w:rsidRDefault="00694E43" w:rsidP="00694E43">
      <w:pPr>
        <w:rPr>
          <w:rFonts w:asciiTheme="majorHAnsi" w:hAnsiTheme="majorHAnsi" w:cstheme="majorHAnsi"/>
          <w:u w:val="single"/>
        </w:rPr>
      </w:pPr>
      <w:r w:rsidRPr="00694E43">
        <w:rPr>
          <w:rFonts w:asciiTheme="majorHAnsi" w:hAnsiTheme="majorHAnsi" w:cstheme="majorHAnsi"/>
          <w:u w:val="single"/>
        </w:rPr>
        <w:t>Consider Approval of the Final Fiscal Year 2027 Airport Authority Budget</w:t>
      </w:r>
    </w:p>
    <w:p w14:paraId="253DD282" w14:textId="77777777" w:rsidR="00694E43" w:rsidRPr="00694E43" w:rsidRDefault="00694E43" w:rsidP="00694E43">
      <w:pPr>
        <w:rPr>
          <w:rFonts w:asciiTheme="majorHAnsi" w:hAnsiTheme="majorHAnsi" w:cstheme="majorHAnsi"/>
        </w:rPr>
      </w:pPr>
      <w:r w:rsidRPr="00694E43">
        <w:rPr>
          <w:rFonts w:asciiTheme="majorHAnsi" w:hAnsiTheme="majorHAnsi" w:cstheme="majorHAnsi"/>
        </w:rPr>
        <w:t>Director Wadekamper presented the final Fiscal Year 2027 Airport Authority Budget, incorporating revisions requested by Commissioners during the May 12, 2026, Budget Work Session.</w:t>
      </w:r>
    </w:p>
    <w:p w14:paraId="6EDF8553" w14:textId="77777777" w:rsidR="00EF3C15" w:rsidRPr="00106189" w:rsidRDefault="00EF3C15" w:rsidP="00EF3C15">
      <w:pPr>
        <w:rPr>
          <w:rFonts w:asciiTheme="majorHAnsi" w:hAnsiTheme="majorHAnsi" w:cstheme="majorHAnsi"/>
        </w:rPr>
      </w:pPr>
    </w:p>
    <w:p w14:paraId="100AC1CF" w14:textId="0FB3F3A5" w:rsidR="00EF3C15" w:rsidRPr="00106189" w:rsidRDefault="00EF3C15" w:rsidP="00EF3C15">
      <w:pPr>
        <w:ind w:left="1440"/>
        <w:rPr>
          <w:rFonts w:asciiTheme="majorHAnsi" w:hAnsiTheme="majorHAnsi" w:cstheme="majorHAnsi"/>
        </w:rPr>
      </w:pPr>
      <w:r w:rsidRPr="00106189">
        <w:rPr>
          <w:rFonts w:asciiTheme="majorHAnsi" w:hAnsiTheme="majorHAnsi" w:cstheme="majorHAnsi"/>
          <w:b/>
          <w:bCs/>
        </w:rPr>
        <w:t>MOTION</w:t>
      </w:r>
      <w:r w:rsidRPr="00106189">
        <w:rPr>
          <w:rFonts w:asciiTheme="majorHAnsi" w:hAnsiTheme="majorHAnsi" w:cstheme="majorHAnsi"/>
        </w:rPr>
        <w:t xml:space="preserve"> </w:t>
      </w:r>
      <w:r w:rsidR="00F76093" w:rsidRPr="00106189">
        <w:rPr>
          <w:rFonts w:asciiTheme="majorHAnsi" w:hAnsiTheme="majorHAnsi" w:cstheme="majorHAnsi"/>
        </w:rPr>
        <w:t xml:space="preserve">was made by Vice Chair McGee, seconded by Commissioner Kirkland </w:t>
      </w:r>
      <w:r w:rsidRPr="00106189">
        <w:rPr>
          <w:rFonts w:asciiTheme="majorHAnsi" w:hAnsiTheme="majorHAnsi" w:cstheme="majorHAnsi"/>
        </w:rPr>
        <w:t>to Approve</w:t>
      </w:r>
      <w:r w:rsidR="00F76093" w:rsidRPr="00106189">
        <w:rPr>
          <w:rFonts w:asciiTheme="majorHAnsi" w:hAnsiTheme="majorHAnsi" w:cstheme="majorHAnsi"/>
        </w:rPr>
        <w:t xml:space="preserve"> </w:t>
      </w:r>
      <w:r w:rsidRPr="00106189">
        <w:rPr>
          <w:rFonts w:asciiTheme="majorHAnsi" w:hAnsiTheme="majorHAnsi" w:cstheme="majorHAnsi"/>
        </w:rPr>
        <w:t>the Final Draft of the Fiscal Year 2027 Airport Authority Budget</w:t>
      </w:r>
      <w:r w:rsidR="00F76093" w:rsidRPr="00106189">
        <w:rPr>
          <w:rFonts w:asciiTheme="majorHAnsi" w:hAnsiTheme="majorHAnsi" w:cstheme="majorHAnsi"/>
        </w:rPr>
        <w:t>.</w:t>
      </w:r>
    </w:p>
    <w:p w14:paraId="3BE782AE" w14:textId="3EA5A8A5" w:rsidR="000151AA" w:rsidRPr="00106189" w:rsidRDefault="00F76093" w:rsidP="00F76093">
      <w:pPr>
        <w:rPr>
          <w:rFonts w:asciiTheme="majorHAnsi" w:hAnsiTheme="majorHAnsi" w:cstheme="majorHAnsi"/>
          <w:b/>
          <w:bCs/>
        </w:rPr>
      </w:pPr>
      <w:r w:rsidRPr="00106189">
        <w:rPr>
          <w:rFonts w:asciiTheme="majorHAnsi" w:hAnsiTheme="majorHAnsi" w:cstheme="majorHAnsi"/>
        </w:rPr>
        <w:tab/>
      </w:r>
      <w:r w:rsidRPr="00106189">
        <w:rPr>
          <w:rFonts w:asciiTheme="majorHAnsi" w:hAnsiTheme="majorHAnsi" w:cstheme="majorHAnsi"/>
        </w:rPr>
        <w:tab/>
      </w:r>
      <w:r w:rsidRPr="00106189">
        <w:rPr>
          <w:rFonts w:asciiTheme="majorHAnsi" w:hAnsiTheme="majorHAnsi" w:cstheme="majorHAnsi"/>
          <w:b/>
        </w:rPr>
        <w:t>The motion carried unanimously</w:t>
      </w:r>
      <w:r w:rsidRPr="00106189">
        <w:rPr>
          <w:rFonts w:asciiTheme="majorHAnsi" w:hAnsiTheme="majorHAnsi" w:cstheme="majorHAnsi"/>
          <w:b/>
        </w:rPr>
        <w:t>.</w:t>
      </w:r>
    </w:p>
    <w:p w14:paraId="6275AAD4" w14:textId="77777777" w:rsidR="00B168D6" w:rsidRPr="00106189" w:rsidRDefault="00B168D6" w:rsidP="00683578">
      <w:pPr>
        <w:tabs>
          <w:tab w:val="left" w:pos="720"/>
          <w:tab w:val="left" w:pos="1440"/>
          <w:tab w:val="decimal" w:pos="8928"/>
        </w:tabs>
        <w:rPr>
          <w:rFonts w:asciiTheme="majorHAnsi" w:hAnsiTheme="majorHAnsi" w:cstheme="majorHAnsi"/>
          <w:b/>
          <w:bCs/>
        </w:rPr>
      </w:pPr>
    </w:p>
    <w:p w14:paraId="76DCAC04" w14:textId="39E6B334" w:rsidR="00683578" w:rsidRPr="00106189" w:rsidRDefault="00683578" w:rsidP="00683578">
      <w:pPr>
        <w:tabs>
          <w:tab w:val="left" w:pos="720"/>
          <w:tab w:val="left" w:pos="1440"/>
          <w:tab w:val="decimal" w:pos="8928"/>
        </w:tabs>
        <w:rPr>
          <w:rFonts w:asciiTheme="majorHAnsi" w:hAnsiTheme="majorHAnsi" w:cstheme="majorHAnsi"/>
          <w:b/>
          <w:bCs/>
        </w:rPr>
      </w:pPr>
      <w:r w:rsidRPr="00106189">
        <w:rPr>
          <w:rFonts w:asciiTheme="majorHAnsi" w:hAnsiTheme="majorHAnsi" w:cstheme="majorHAnsi"/>
          <w:b/>
          <w:bCs/>
        </w:rPr>
        <w:t xml:space="preserve">ASSISTANT DIRECTOR’S REPORT </w:t>
      </w:r>
    </w:p>
    <w:p w14:paraId="4491EEEF" w14:textId="41E0E8E3" w:rsidR="007208DE" w:rsidRPr="00106189" w:rsidRDefault="0036317C" w:rsidP="00F76093">
      <w:pPr>
        <w:pStyle w:val="ListParagraph"/>
        <w:numPr>
          <w:ilvl w:val="0"/>
          <w:numId w:val="3"/>
        </w:numPr>
        <w:tabs>
          <w:tab w:val="left" w:pos="720"/>
          <w:tab w:val="left" w:pos="1440"/>
          <w:tab w:val="decimal" w:pos="8928"/>
        </w:tabs>
        <w:rPr>
          <w:rFonts w:asciiTheme="majorHAnsi" w:hAnsiTheme="majorHAnsi" w:cstheme="majorHAnsi"/>
        </w:rPr>
      </w:pPr>
      <w:r w:rsidRPr="00106189">
        <w:rPr>
          <w:rFonts w:asciiTheme="majorHAnsi" w:hAnsiTheme="majorHAnsi" w:cstheme="majorHAnsi"/>
          <w:bCs/>
        </w:rPr>
        <w:t>General comments and updates provided by Assistant Director Ross Marty.</w:t>
      </w:r>
    </w:p>
    <w:p w14:paraId="294B5FEF" w14:textId="77777777" w:rsidR="00B168D6" w:rsidRPr="00106189" w:rsidRDefault="00B168D6" w:rsidP="00A36527">
      <w:pPr>
        <w:rPr>
          <w:rFonts w:asciiTheme="majorHAnsi" w:hAnsiTheme="majorHAnsi" w:cstheme="majorHAnsi"/>
          <w:b/>
          <w:bCs/>
        </w:rPr>
      </w:pPr>
    </w:p>
    <w:p w14:paraId="6A129533" w14:textId="7F52DF3F" w:rsidR="00683578" w:rsidRPr="00106189" w:rsidRDefault="00B7177F" w:rsidP="00A36527">
      <w:pPr>
        <w:rPr>
          <w:rFonts w:asciiTheme="majorHAnsi" w:hAnsiTheme="majorHAnsi" w:cstheme="majorHAnsi"/>
          <w:b/>
          <w:bCs/>
        </w:rPr>
      </w:pPr>
      <w:r w:rsidRPr="00106189">
        <w:rPr>
          <w:rFonts w:asciiTheme="majorHAnsi" w:hAnsiTheme="majorHAnsi" w:cstheme="majorHAnsi"/>
          <w:b/>
          <w:bCs/>
        </w:rPr>
        <w:t>CONSENT AGENDA</w:t>
      </w:r>
    </w:p>
    <w:p w14:paraId="78A7CA35" w14:textId="7FFDA910" w:rsidR="00E5021B" w:rsidRPr="00106189" w:rsidRDefault="00B7177F" w:rsidP="007D637D">
      <w:pPr>
        <w:ind w:left="1440"/>
        <w:rPr>
          <w:rFonts w:asciiTheme="majorHAnsi" w:hAnsiTheme="majorHAnsi" w:cstheme="majorHAnsi"/>
        </w:rPr>
      </w:pPr>
      <w:r w:rsidRPr="00106189">
        <w:rPr>
          <w:rFonts w:asciiTheme="majorHAnsi" w:hAnsiTheme="majorHAnsi" w:cstheme="majorHAnsi"/>
          <w:b/>
          <w:bCs/>
        </w:rPr>
        <w:t>MOTION</w:t>
      </w:r>
      <w:r w:rsidRPr="00106189">
        <w:rPr>
          <w:rFonts w:asciiTheme="majorHAnsi" w:hAnsiTheme="majorHAnsi" w:cstheme="majorHAnsi"/>
        </w:rPr>
        <w:t xml:space="preserve"> was made by</w:t>
      </w:r>
      <w:r w:rsidR="0028425F" w:rsidRPr="00106189">
        <w:rPr>
          <w:rFonts w:asciiTheme="majorHAnsi" w:hAnsiTheme="majorHAnsi" w:cstheme="majorHAnsi"/>
        </w:rPr>
        <w:t xml:space="preserve"> </w:t>
      </w:r>
      <w:r w:rsidR="002F4E72" w:rsidRPr="00106189">
        <w:rPr>
          <w:rFonts w:asciiTheme="majorHAnsi" w:hAnsiTheme="majorHAnsi" w:cstheme="majorHAnsi"/>
        </w:rPr>
        <w:t xml:space="preserve">Commissioner </w:t>
      </w:r>
      <w:r w:rsidR="00106189">
        <w:rPr>
          <w:rFonts w:asciiTheme="majorHAnsi" w:hAnsiTheme="majorHAnsi" w:cstheme="majorHAnsi"/>
        </w:rPr>
        <w:t>Lenhardt</w:t>
      </w:r>
      <w:r w:rsidR="00906556" w:rsidRPr="00106189">
        <w:rPr>
          <w:rFonts w:asciiTheme="majorHAnsi" w:hAnsiTheme="majorHAnsi" w:cstheme="majorHAnsi"/>
        </w:rPr>
        <w:t xml:space="preserve">, </w:t>
      </w:r>
      <w:r w:rsidR="00906556" w:rsidRPr="00106189">
        <w:rPr>
          <w:rFonts w:asciiTheme="majorHAnsi" w:hAnsiTheme="majorHAnsi" w:cstheme="majorHAnsi"/>
          <w:b/>
          <w:bCs/>
        </w:rPr>
        <w:t>seconded</w:t>
      </w:r>
      <w:r w:rsidR="00906556" w:rsidRPr="00106189">
        <w:rPr>
          <w:rFonts w:asciiTheme="majorHAnsi" w:hAnsiTheme="majorHAnsi" w:cstheme="majorHAnsi"/>
        </w:rPr>
        <w:t xml:space="preserve"> by</w:t>
      </w:r>
      <w:r w:rsidRPr="00106189">
        <w:rPr>
          <w:rFonts w:asciiTheme="majorHAnsi" w:hAnsiTheme="majorHAnsi" w:cstheme="majorHAnsi"/>
        </w:rPr>
        <w:t xml:space="preserve"> </w:t>
      </w:r>
      <w:r w:rsidR="002530C9" w:rsidRPr="00106189">
        <w:rPr>
          <w:rFonts w:asciiTheme="majorHAnsi" w:hAnsiTheme="majorHAnsi" w:cstheme="majorHAnsi"/>
        </w:rPr>
        <w:t>C</w:t>
      </w:r>
      <w:r w:rsidR="00106189">
        <w:rPr>
          <w:rFonts w:asciiTheme="majorHAnsi" w:hAnsiTheme="majorHAnsi" w:cstheme="majorHAnsi"/>
        </w:rPr>
        <w:t>hair Heberly</w:t>
      </w:r>
      <w:r w:rsidR="00FC1F09" w:rsidRPr="00106189">
        <w:rPr>
          <w:rFonts w:asciiTheme="majorHAnsi" w:hAnsiTheme="majorHAnsi" w:cstheme="majorHAnsi"/>
        </w:rPr>
        <w:t xml:space="preserve"> </w:t>
      </w:r>
      <w:r w:rsidRPr="00106189">
        <w:rPr>
          <w:rFonts w:asciiTheme="majorHAnsi" w:hAnsiTheme="majorHAnsi" w:cstheme="majorHAnsi"/>
        </w:rPr>
        <w:t>to Approve</w:t>
      </w:r>
      <w:r w:rsidR="007D637D" w:rsidRPr="00106189">
        <w:rPr>
          <w:rFonts w:asciiTheme="majorHAnsi" w:hAnsiTheme="majorHAnsi" w:cstheme="majorHAnsi"/>
        </w:rPr>
        <w:t xml:space="preserve"> the </w:t>
      </w:r>
      <w:r w:rsidRPr="00106189">
        <w:rPr>
          <w:rFonts w:asciiTheme="majorHAnsi" w:hAnsiTheme="majorHAnsi" w:cstheme="majorHAnsi"/>
        </w:rPr>
        <w:t>Consent Agenda</w:t>
      </w:r>
      <w:r w:rsidR="00B02124" w:rsidRPr="00106189">
        <w:rPr>
          <w:rFonts w:asciiTheme="majorHAnsi" w:hAnsiTheme="majorHAnsi" w:cstheme="majorHAnsi"/>
        </w:rPr>
        <w:t xml:space="preserve">. </w:t>
      </w:r>
    </w:p>
    <w:p w14:paraId="509CD356" w14:textId="77777777" w:rsidR="00EF4DA2" w:rsidRPr="00106189" w:rsidRDefault="00EF4DA2" w:rsidP="00EF4DA2">
      <w:pPr>
        <w:ind w:left="720" w:firstLine="720"/>
        <w:rPr>
          <w:rFonts w:asciiTheme="majorHAnsi" w:hAnsiTheme="majorHAnsi" w:cstheme="majorHAnsi"/>
          <w:b/>
        </w:rPr>
      </w:pPr>
      <w:r w:rsidRPr="00106189">
        <w:rPr>
          <w:rFonts w:asciiTheme="majorHAnsi" w:hAnsiTheme="majorHAnsi" w:cstheme="majorHAnsi"/>
          <w:b/>
        </w:rPr>
        <w:t>Motion carried unanimously.</w:t>
      </w:r>
    </w:p>
    <w:p w14:paraId="330663F5" w14:textId="77777777" w:rsidR="009A5E49" w:rsidRPr="00106189" w:rsidRDefault="009A5E49" w:rsidP="008B3F30">
      <w:pPr>
        <w:tabs>
          <w:tab w:val="left" w:pos="720"/>
          <w:tab w:val="left" w:pos="1440"/>
          <w:tab w:val="decimal" w:pos="8928"/>
        </w:tabs>
        <w:rPr>
          <w:rFonts w:asciiTheme="majorHAnsi" w:hAnsiTheme="majorHAnsi" w:cstheme="majorHAnsi"/>
          <w:b/>
        </w:rPr>
      </w:pPr>
    </w:p>
    <w:p w14:paraId="3BC13D21" w14:textId="77777777" w:rsidR="00B168D6" w:rsidRPr="00106189" w:rsidRDefault="00B168D6" w:rsidP="008B3F30">
      <w:pPr>
        <w:tabs>
          <w:tab w:val="left" w:pos="720"/>
          <w:tab w:val="left" w:pos="1440"/>
          <w:tab w:val="decimal" w:pos="8928"/>
        </w:tabs>
        <w:rPr>
          <w:rFonts w:asciiTheme="majorHAnsi" w:hAnsiTheme="majorHAnsi" w:cstheme="majorHAnsi"/>
          <w:b/>
        </w:rPr>
      </w:pPr>
    </w:p>
    <w:p w14:paraId="21B661BD" w14:textId="321070B9" w:rsidR="00D933A8" w:rsidRPr="00106189" w:rsidRDefault="008B3F30" w:rsidP="008B3F30">
      <w:pPr>
        <w:tabs>
          <w:tab w:val="left" w:pos="720"/>
          <w:tab w:val="left" w:pos="1440"/>
          <w:tab w:val="decimal" w:pos="8928"/>
        </w:tabs>
        <w:rPr>
          <w:rFonts w:asciiTheme="majorHAnsi" w:hAnsiTheme="majorHAnsi" w:cstheme="majorHAnsi"/>
          <w:b/>
        </w:rPr>
      </w:pPr>
      <w:r w:rsidRPr="00106189">
        <w:rPr>
          <w:rFonts w:asciiTheme="majorHAnsi" w:hAnsiTheme="majorHAnsi" w:cstheme="majorHAnsi"/>
          <w:b/>
        </w:rPr>
        <w:lastRenderedPageBreak/>
        <w:t>DIRECTOR’S COMMENTS</w:t>
      </w:r>
      <w:r w:rsidR="00293820" w:rsidRPr="00106189">
        <w:rPr>
          <w:rFonts w:asciiTheme="majorHAnsi" w:hAnsiTheme="majorHAnsi" w:cstheme="majorHAnsi"/>
          <w:b/>
        </w:rPr>
        <w:t xml:space="preserve"> </w:t>
      </w:r>
    </w:p>
    <w:p w14:paraId="43780ECC" w14:textId="3C72F88F" w:rsidR="008B3F30" w:rsidRPr="006F748F" w:rsidRDefault="00293820">
      <w:pPr>
        <w:pStyle w:val="ListParagraph"/>
        <w:numPr>
          <w:ilvl w:val="0"/>
          <w:numId w:val="3"/>
        </w:numPr>
        <w:tabs>
          <w:tab w:val="left" w:pos="720"/>
          <w:tab w:val="left" w:pos="1440"/>
          <w:tab w:val="decimal" w:pos="8928"/>
        </w:tabs>
        <w:rPr>
          <w:rFonts w:asciiTheme="majorHAnsi" w:hAnsiTheme="majorHAnsi" w:cstheme="majorHAnsi"/>
        </w:rPr>
      </w:pPr>
      <w:r w:rsidRPr="00106189">
        <w:rPr>
          <w:rFonts w:asciiTheme="majorHAnsi" w:hAnsiTheme="majorHAnsi" w:cstheme="majorHAnsi"/>
          <w:bCs/>
        </w:rPr>
        <w:t>General comments and updates provided by Director Jeff Wadekamper</w:t>
      </w:r>
      <w:r w:rsidRPr="006F748F">
        <w:rPr>
          <w:rFonts w:asciiTheme="majorHAnsi" w:hAnsiTheme="majorHAnsi" w:cstheme="majorHAnsi"/>
          <w:bCs/>
        </w:rPr>
        <w:t>.</w:t>
      </w:r>
    </w:p>
    <w:p w14:paraId="4DF83BAC" w14:textId="77777777" w:rsidR="009A5E49" w:rsidRDefault="009A5E49" w:rsidP="00145DC0">
      <w:pPr>
        <w:rPr>
          <w:rFonts w:asciiTheme="majorHAnsi" w:hAnsiTheme="majorHAnsi" w:cstheme="majorHAnsi"/>
          <w:b/>
          <w:bCs/>
        </w:rPr>
      </w:pPr>
    </w:p>
    <w:p w14:paraId="213CBC4C" w14:textId="77777777" w:rsidR="00B168D6" w:rsidRDefault="00B168D6" w:rsidP="00016A8E">
      <w:pPr>
        <w:rPr>
          <w:rFonts w:asciiTheme="majorHAnsi" w:hAnsiTheme="majorHAnsi" w:cstheme="majorHAnsi"/>
          <w:b/>
          <w:bCs/>
        </w:rPr>
      </w:pPr>
    </w:p>
    <w:p w14:paraId="0D512D97" w14:textId="5EF2BCAA" w:rsidR="002B7F0E" w:rsidRDefault="00145DC0" w:rsidP="00016A8E">
      <w:pPr>
        <w:rPr>
          <w:rFonts w:asciiTheme="majorHAnsi" w:hAnsiTheme="majorHAnsi" w:cstheme="majorHAnsi"/>
          <w:b/>
          <w:bCs/>
        </w:rPr>
      </w:pPr>
      <w:r w:rsidRPr="009F148D">
        <w:rPr>
          <w:rFonts w:asciiTheme="majorHAnsi" w:hAnsiTheme="majorHAnsi" w:cstheme="majorHAnsi"/>
          <w:b/>
          <w:bCs/>
        </w:rPr>
        <w:t>ADJOURN</w:t>
      </w:r>
      <w:r w:rsidR="002B7F0E">
        <w:rPr>
          <w:rFonts w:asciiTheme="majorHAnsi" w:hAnsiTheme="majorHAnsi" w:cstheme="majorHAnsi"/>
          <w:b/>
          <w:bCs/>
        </w:rPr>
        <w:t>MENT</w:t>
      </w:r>
      <w:r w:rsidR="00B07062" w:rsidRPr="009F148D">
        <w:rPr>
          <w:rFonts w:asciiTheme="majorHAnsi" w:hAnsiTheme="majorHAnsi" w:cstheme="majorHAnsi"/>
          <w:b/>
          <w:bCs/>
        </w:rPr>
        <w:t xml:space="preserve"> </w:t>
      </w:r>
    </w:p>
    <w:p w14:paraId="4998E0B0" w14:textId="4E1F226E" w:rsidR="0028425F" w:rsidRDefault="002B7F0E">
      <w:pPr>
        <w:pStyle w:val="ListParagraph"/>
        <w:numPr>
          <w:ilvl w:val="0"/>
          <w:numId w:val="3"/>
        </w:numPr>
        <w:rPr>
          <w:rFonts w:asciiTheme="majorHAnsi" w:hAnsiTheme="majorHAnsi" w:cstheme="majorHAnsi"/>
        </w:rPr>
      </w:pPr>
      <w:r w:rsidRPr="00EF4DA2">
        <w:rPr>
          <w:rFonts w:asciiTheme="majorHAnsi" w:hAnsiTheme="majorHAnsi" w:cstheme="majorHAnsi"/>
        </w:rPr>
        <w:t>There being no further business, the</w:t>
      </w:r>
      <w:r w:rsidR="00F24021">
        <w:rPr>
          <w:rFonts w:asciiTheme="majorHAnsi" w:hAnsiTheme="majorHAnsi" w:cstheme="majorHAnsi"/>
        </w:rPr>
        <w:t xml:space="preserve"> </w:t>
      </w:r>
      <w:r w:rsidRPr="00EF4DA2">
        <w:rPr>
          <w:rFonts w:asciiTheme="majorHAnsi" w:hAnsiTheme="majorHAnsi" w:cstheme="majorHAnsi"/>
        </w:rPr>
        <w:t xml:space="preserve">meeting </w:t>
      </w:r>
      <w:r w:rsidR="00F56125">
        <w:rPr>
          <w:rFonts w:asciiTheme="majorHAnsi" w:hAnsiTheme="majorHAnsi" w:cstheme="majorHAnsi"/>
        </w:rPr>
        <w:t xml:space="preserve">was </w:t>
      </w:r>
      <w:r w:rsidRPr="00EF4DA2">
        <w:rPr>
          <w:rFonts w:asciiTheme="majorHAnsi" w:hAnsiTheme="majorHAnsi" w:cstheme="majorHAnsi"/>
        </w:rPr>
        <w:t>adjourned</w:t>
      </w:r>
      <w:r w:rsidR="00683578">
        <w:rPr>
          <w:rFonts w:asciiTheme="majorHAnsi" w:hAnsiTheme="majorHAnsi" w:cstheme="majorHAnsi"/>
        </w:rPr>
        <w:t xml:space="preserve"> at 1</w:t>
      </w:r>
      <w:r w:rsidR="008E76EF">
        <w:rPr>
          <w:rFonts w:asciiTheme="majorHAnsi" w:hAnsiTheme="majorHAnsi" w:cstheme="majorHAnsi"/>
        </w:rPr>
        <w:t>2:5</w:t>
      </w:r>
      <w:r w:rsidR="00F76093">
        <w:rPr>
          <w:rFonts w:asciiTheme="majorHAnsi" w:hAnsiTheme="majorHAnsi" w:cstheme="majorHAnsi"/>
        </w:rPr>
        <w:t>2</w:t>
      </w:r>
      <w:r w:rsidR="00683578">
        <w:rPr>
          <w:rFonts w:asciiTheme="majorHAnsi" w:hAnsiTheme="majorHAnsi" w:cstheme="majorHAnsi"/>
        </w:rPr>
        <w:t xml:space="preserve"> p.m</w:t>
      </w:r>
      <w:r w:rsidR="00145DC0" w:rsidRPr="00EF4DA2">
        <w:rPr>
          <w:rFonts w:asciiTheme="majorHAnsi" w:hAnsiTheme="majorHAnsi" w:cstheme="majorHAnsi"/>
        </w:rPr>
        <w:t>.</w:t>
      </w:r>
    </w:p>
    <w:p w14:paraId="242BF2CB" w14:textId="77777777" w:rsidR="00B168D6" w:rsidRDefault="00B168D6" w:rsidP="000874FF">
      <w:pPr>
        <w:rPr>
          <w:rFonts w:asciiTheme="majorHAnsi" w:hAnsiTheme="majorHAnsi" w:cstheme="majorHAnsi"/>
          <w:b/>
          <w:bCs/>
        </w:rPr>
      </w:pPr>
    </w:p>
    <w:p w14:paraId="48E04638" w14:textId="77777777" w:rsidR="00B168D6" w:rsidRDefault="00B168D6" w:rsidP="000874FF">
      <w:pPr>
        <w:rPr>
          <w:rFonts w:asciiTheme="majorHAnsi" w:hAnsiTheme="majorHAnsi" w:cstheme="majorHAnsi"/>
          <w:b/>
          <w:bCs/>
        </w:rPr>
      </w:pPr>
    </w:p>
    <w:p w14:paraId="669522AA" w14:textId="450E18F5" w:rsidR="000874FF" w:rsidRPr="000874FF" w:rsidRDefault="000874FF" w:rsidP="000874FF">
      <w:pPr>
        <w:rPr>
          <w:rFonts w:asciiTheme="majorHAnsi" w:hAnsiTheme="majorHAnsi" w:cstheme="majorHAnsi"/>
          <w:b/>
          <w:bCs/>
        </w:rPr>
      </w:pPr>
      <w:r w:rsidRPr="000874FF">
        <w:rPr>
          <w:rFonts w:asciiTheme="majorHAnsi" w:hAnsiTheme="majorHAnsi" w:cstheme="majorHAnsi"/>
          <w:b/>
          <w:bCs/>
        </w:rPr>
        <w:t>REPORTS PRESENTED FOR REVIEW</w:t>
      </w:r>
    </w:p>
    <w:p w14:paraId="025FD144" w14:textId="77777777" w:rsidR="000874FF" w:rsidRPr="000874FF" w:rsidRDefault="000874FF">
      <w:pPr>
        <w:numPr>
          <w:ilvl w:val="0"/>
          <w:numId w:val="2"/>
        </w:numPr>
        <w:rPr>
          <w:rFonts w:asciiTheme="majorHAnsi" w:hAnsiTheme="majorHAnsi" w:cstheme="majorHAnsi"/>
        </w:rPr>
      </w:pPr>
      <w:r w:rsidRPr="000874FF">
        <w:rPr>
          <w:rFonts w:asciiTheme="majorHAnsi" w:hAnsiTheme="majorHAnsi" w:cstheme="majorHAnsi"/>
        </w:rPr>
        <w:t xml:space="preserve">Director’s Report and Board Report – </w:t>
      </w:r>
      <w:r w:rsidRPr="00CD67BE">
        <w:rPr>
          <w:rFonts w:asciiTheme="majorHAnsi" w:hAnsiTheme="majorHAnsi" w:cstheme="majorHAnsi"/>
          <w:i/>
          <w:iCs/>
        </w:rPr>
        <w:t>Jeff Wadekamper</w:t>
      </w:r>
    </w:p>
    <w:p w14:paraId="30EBDAB2" w14:textId="77777777" w:rsidR="000874FF" w:rsidRPr="000874FF" w:rsidRDefault="000874FF">
      <w:pPr>
        <w:numPr>
          <w:ilvl w:val="0"/>
          <w:numId w:val="2"/>
        </w:numPr>
        <w:rPr>
          <w:rFonts w:asciiTheme="majorHAnsi" w:hAnsiTheme="majorHAnsi" w:cstheme="majorHAnsi"/>
        </w:rPr>
      </w:pPr>
      <w:r w:rsidRPr="000874FF">
        <w:rPr>
          <w:rFonts w:asciiTheme="majorHAnsi" w:hAnsiTheme="majorHAnsi" w:cstheme="majorHAnsi"/>
        </w:rPr>
        <w:t xml:space="preserve">Assistant Director’s Report – </w:t>
      </w:r>
      <w:r w:rsidRPr="00CD67BE">
        <w:rPr>
          <w:rFonts w:asciiTheme="majorHAnsi" w:hAnsiTheme="majorHAnsi" w:cstheme="majorHAnsi"/>
          <w:i/>
          <w:iCs/>
        </w:rPr>
        <w:t>Ross Marty</w:t>
      </w:r>
    </w:p>
    <w:p w14:paraId="6331B2F5" w14:textId="77777777" w:rsidR="000874FF" w:rsidRPr="000874FF" w:rsidRDefault="000874FF">
      <w:pPr>
        <w:numPr>
          <w:ilvl w:val="0"/>
          <w:numId w:val="2"/>
        </w:numPr>
        <w:rPr>
          <w:rFonts w:asciiTheme="majorHAnsi" w:hAnsiTheme="majorHAnsi" w:cstheme="majorHAnsi"/>
        </w:rPr>
      </w:pPr>
      <w:r w:rsidRPr="000874FF">
        <w:rPr>
          <w:rFonts w:asciiTheme="majorHAnsi" w:hAnsiTheme="majorHAnsi" w:cstheme="majorHAnsi"/>
        </w:rPr>
        <w:t xml:space="preserve">Fiscal YTD Financials – </w:t>
      </w:r>
      <w:r w:rsidRPr="00CD67BE">
        <w:rPr>
          <w:rFonts w:asciiTheme="majorHAnsi" w:hAnsiTheme="majorHAnsi" w:cstheme="majorHAnsi"/>
          <w:i/>
          <w:iCs/>
        </w:rPr>
        <w:t>Connie Lundin</w:t>
      </w:r>
    </w:p>
    <w:p w14:paraId="04AB5F1D" w14:textId="77777777" w:rsidR="000874FF" w:rsidRPr="00CD67BE" w:rsidRDefault="000874FF">
      <w:pPr>
        <w:numPr>
          <w:ilvl w:val="0"/>
          <w:numId w:val="2"/>
        </w:numPr>
        <w:rPr>
          <w:rFonts w:asciiTheme="majorHAnsi" w:hAnsiTheme="majorHAnsi" w:cstheme="majorHAnsi"/>
          <w:i/>
          <w:iCs/>
        </w:rPr>
      </w:pPr>
      <w:r w:rsidRPr="000874FF">
        <w:rPr>
          <w:rFonts w:asciiTheme="majorHAnsi" w:hAnsiTheme="majorHAnsi" w:cstheme="majorHAnsi"/>
        </w:rPr>
        <w:t xml:space="preserve">FAA Funded Airport Improvement Project Report – </w:t>
      </w:r>
      <w:r w:rsidRPr="00CD67BE">
        <w:rPr>
          <w:rFonts w:asciiTheme="majorHAnsi" w:hAnsiTheme="majorHAnsi" w:cstheme="majorHAnsi"/>
          <w:i/>
          <w:iCs/>
        </w:rPr>
        <w:t>Cory Kesler</w:t>
      </w:r>
    </w:p>
    <w:p w14:paraId="3B2DAEF3" w14:textId="576166FB" w:rsidR="001C7D00" w:rsidRPr="009F148D" w:rsidRDefault="001C7D00" w:rsidP="00A524E2">
      <w:pPr>
        <w:rPr>
          <w:rFonts w:asciiTheme="majorHAnsi" w:hAnsiTheme="majorHAnsi" w:cstheme="majorHAnsi"/>
        </w:rPr>
      </w:pPr>
    </w:p>
    <w:p w14:paraId="41191AA6" w14:textId="77777777" w:rsidR="004F012E" w:rsidRPr="009F148D" w:rsidRDefault="004F012E" w:rsidP="004F012E">
      <w:pPr>
        <w:jc w:val="right"/>
        <w:rPr>
          <w:rFonts w:asciiTheme="majorHAnsi" w:hAnsiTheme="majorHAnsi" w:cstheme="majorHAnsi"/>
          <w:i/>
          <w:u w:val="single"/>
        </w:rPr>
      </w:pPr>
      <w:r w:rsidRPr="009F148D">
        <w:rPr>
          <w:rFonts w:asciiTheme="majorHAnsi" w:hAnsiTheme="majorHAnsi" w:cstheme="majorHAnsi"/>
          <w:i/>
          <w:u w:val="single"/>
        </w:rPr>
        <w:t>/s/</w:t>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p>
    <w:p w14:paraId="7B2027DF" w14:textId="08C59D51" w:rsidR="004F012E" w:rsidRPr="009F148D" w:rsidRDefault="004F012E" w:rsidP="004F012E">
      <w:pPr>
        <w:rPr>
          <w:rFonts w:asciiTheme="majorHAnsi" w:hAnsiTheme="majorHAnsi" w:cstheme="majorHAnsi"/>
        </w:rPr>
      </w:pPr>
      <w:r w:rsidRPr="009F148D">
        <w:rPr>
          <w:rFonts w:asciiTheme="majorHAnsi" w:hAnsiTheme="majorHAnsi" w:cstheme="majorHAnsi"/>
        </w:rPr>
        <w:tab/>
      </w:r>
      <w:r w:rsidRPr="009F148D">
        <w:rPr>
          <w:rFonts w:asciiTheme="majorHAnsi" w:hAnsiTheme="majorHAnsi" w:cstheme="majorHAnsi"/>
        </w:rPr>
        <w:tab/>
      </w:r>
      <w:r w:rsidRPr="009F148D">
        <w:rPr>
          <w:rFonts w:asciiTheme="majorHAnsi" w:hAnsiTheme="majorHAnsi" w:cstheme="majorHAnsi"/>
        </w:rPr>
        <w:tab/>
      </w:r>
      <w:r w:rsidRPr="009F148D">
        <w:rPr>
          <w:rFonts w:asciiTheme="majorHAnsi" w:hAnsiTheme="majorHAnsi" w:cstheme="majorHAnsi"/>
        </w:rPr>
        <w:tab/>
      </w:r>
      <w:r w:rsidRPr="009F148D">
        <w:rPr>
          <w:rFonts w:asciiTheme="majorHAnsi" w:hAnsiTheme="majorHAnsi" w:cstheme="majorHAnsi"/>
        </w:rPr>
        <w:tab/>
      </w:r>
      <w:r w:rsidRPr="009F148D">
        <w:rPr>
          <w:rFonts w:asciiTheme="majorHAnsi" w:hAnsiTheme="majorHAnsi" w:cstheme="majorHAnsi"/>
        </w:rPr>
        <w:tab/>
      </w:r>
      <w:r w:rsidRPr="009F148D">
        <w:rPr>
          <w:rFonts w:asciiTheme="majorHAnsi" w:hAnsiTheme="majorHAnsi" w:cstheme="majorHAnsi"/>
        </w:rPr>
        <w:tab/>
      </w:r>
      <w:r w:rsidRPr="009F148D">
        <w:rPr>
          <w:rFonts w:asciiTheme="majorHAnsi" w:hAnsiTheme="majorHAnsi" w:cstheme="majorHAnsi"/>
        </w:rPr>
        <w:tab/>
      </w:r>
      <w:r w:rsidR="002F4E72">
        <w:rPr>
          <w:rFonts w:asciiTheme="majorHAnsi" w:hAnsiTheme="majorHAnsi" w:cstheme="majorHAnsi"/>
        </w:rPr>
        <w:t>Bob Heberly</w:t>
      </w:r>
      <w:r w:rsidR="00B97E52" w:rsidRPr="009F148D">
        <w:rPr>
          <w:rFonts w:asciiTheme="majorHAnsi" w:hAnsiTheme="majorHAnsi" w:cstheme="majorHAnsi"/>
        </w:rPr>
        <w:t>,</w:t>
      </w:r>
      <w:r w:rsidRPr="009F148D">
        <w:rPr>
          <w:rFonts w:asciiTheme="majorHAnsi" w:hAnsiTheme="majorHAnsi" w:cstheme="majorHAnsi"/>
        </w:rPr>
        <w:t xml:space="preserve"> Chair</w:t>
      </w:r>
    </w:p>
    <w:p w14:paraId="5D9BF33B" w14:textId="77777777" w:rsidR="004F012E" w:rsidRPr="009F148D" w:rsidRDefault="004F012E" w:rsidP="004F012E">
      <w:pPr>
        <w:rPr>
          <w:rFonts w:asciiTheme="majorHAnsi" w:hAnsiTheme="majorHAnsi" w:cstheme="majorHAnsi"/>
        </w:rPr>
      </w:pPr>
      <w:r w:rsidRPr="009F148D">
        <w:rPr>
          <w:rFonts w:asciiTheme="majorHAnsi" w:hAnsiTheme="majorHAnsi" w:cstheme="majorHAnsi"/>
        </w:rPr>
        <w:t>ATTEST:</w:t>
      </w:r>
    </w:p>
    <w:p w14:paraId="50131E66" w14:textId="77777777" w:rsidR="003B3484" w:rsidRPr="009F148D" w:rsidRDefault="003B3484" w:rsidP="004F012E">
      <w:pPr>
        <w:rPr>
          <w:rFonts w:asciiTheme="majorHAnsi" w:hAnsiTheme="majorHAnsi" w:cstheme="majorHAnsi"/>
        </w:rPr>
      </w:pPr>
    </w:p>
    <w:p w14:paraId="1AF1B1C4" w14:textId="77777777" w:rsidR="004F012E" w:rsidRPr="009F148D" w:rsidRDefault="004F012E" w:rsidP="004F012E">
      <w:pPr>
        <w:rPr>
          <w:rFonts w:asciiTheme="majorHAnsi" w:hAnsiTheme="majorHAnsi" w:cstheme="majorHAnsi"/>
          <w:i/>
        </w:rPr>
      </w:pPr>
      <w:r w:rsidRPr="009F148D">
        <w:rPr>
          <w:rFonts w:asciiTheme="majorHAnsi" w:hAnsiTheme="majorHAnsi" w:cstheme="majorHAnsi"/>
          <w:i/>
          <w:u w:val="single"/>
        </w:rPr>
        <w:t>/s/</w:t>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rPr>
        <w:tab/>
      </w:r>
      <w:r w:rsidRPr="009F148D">
        <w:rPr>
          <w:rFonts w:asciiTheme="majorHAnsi" w:hAnsiTheme="majorHAnsi" w:cstheme="majorHAnsi"/>
          <w:i/>
        </w:rPr>
        <w:tab/>
      </w:r>
      <w:r w:rsidRPr="009F148D">
        <w:rPr>
          <w:rFonts w:asciiTheme="majorHAnsi" w:hAnsiTheme="majorHAnsi" w:cstheme="majorHAnsi"/>
          <w:i/>
        </w:rPr>
        <w:tab/>
      </w:r>
      <w:r w:rsidRPr="009F148D">
        <w:rPr>
          <w:rFonts w:asciiTheme="majorHAnsi" w:hAnsiTheme="majorHAnsi" w:cstheme="majorHAnsi"/>
          <w:i/>
        </w:rPr>
        <w:tab/>
      </w:r>
      <w:r w:rsidRPr="009F148D">
        <w:rPr>
          <w:rFonts w:asciiTheme="majorHAnsi" w:hAnsiTheme="majorHAnsi" w:cstheme="majorHAnsi"/>
          <w:i/>
        </w:rPr>
        <w:tab/>
      </w:r>
      <w:r w:rsidRPr="009F148D">
        <w:rPr>
          <w:rFonts w:asciiTheme="majorHAnsi" w:hAnsiTheme="majorHAnsi" w:cstheme="majorHAnsi"/>
          <w:i/>
        </w:rPr>
        <w:tab/>
      </w:r>
      <w:r w:rsidRPr="009F148D">
        <w:rPr>
          <w:rFonts w:asciiTheme="majorHAnsi" w:hAnsiTheme="majorHAnsi" w:cstheme="majorHAnsi"/>
          <w:i/>
        </w:rPr>
        <w:tab/>
      </w:r>
    </w:p>
    <w:p w14:paraId="604E32BB" w14:textId="529E5293" w:rsidR="00A524E2" w:rsidRDefault="002F4E72" w:rsidP="009E43BE">
      <w:pPr>
        <w:rPr>
          <w:rFonts w:asciiTheme="majorHAnsi" w:hAnsiTheme="majorHAnsi" w:cstheme="majorHAnsi"/>
        </w:rPr>
      </w:pPr>
      <w:r>
        <w:rPr>
          <w:rFonts w:asciiTheme="majorHAnsi" w:hAnsiTheme="majorHAnsi" w:cstheme="majorHAnsi"/>
        </w:rPr>
        <w:t>Jason Davis</w:t>
      </w:r>
      <w:r w:rsidR="004F012E" w:rsidRPr="009F148D">
        <w:rPr>
          <w:rFonts w:asciiTheme="majorHAnsi" w:hAnsiTheme="majorHAnsi" w:cstheme="majorHAnsi"/>
        </w:rPr>
        <w:t>, Secretary</w:t>
      </w:r>
      <w:r w:rsidR="004F012E" w:rsidRPr="009F148D">
        <w:rPr>
          <w:rFonts w:asciiTheme="majorHAnsi" w:hAnsiTheme="majorHAnsi" w:cstheme="majorHAnsi"/>
        </w:rPr>
        <w:tab/>
      </w:r>
      <w:r w:rsidR="004F012E" w:rsidRPr="009F148D">
        <w:rPr>
          <w:rFonts w:asciiTheme="majorHAnsi" w:hAnsiTheme="majorHAnsi" w:cstheme="majorHAnsi"/>
        </w:rPr>
        <w:tab/>
      </w:r>
      <w:r w:rsidR="004F012E" w:rsidRPr="009F148D">
        <w:rPr>
          <w:rFonts w:asciiTheme="majorHAnsi" w:hAnsiTheme="majorHAnsi" w:cstheme="majorHAnsi"/>
        </w:rPr>
        <w:tab/>
      </w:r>
      <w:r w:rsidR="004F012E" w:rsidRPr="009F148D">
        <w:rPr>
          <w:rFonts w:asciiTheme="majorHAnsi" w:hAnsiTheme="majorHAnsi" w:cstheme="majorHAnsi"/>
        </w:rPr>
        <w:tab/>
      </w:r>
      <w:r w:rsidR="004F012E" w:rsidRPr="009F148D">
        <w:rPr>
          <w:rFonts w:asciiTheme="majorHAnsi" w:hAnsiTheme="majorHAnsi" w:cstheme="majorHAnsi"/>
        </w:rPr>
        <w:tab/>
      </w:r>
      <w:r w:rsidR="004F012E" w:rsidRPr="009F148D">
        <w:rPr>
          <w:rFonts w:asciiTheme="majorHAnsi" w:hAnsiTheme="majorHAnsi" w:cstheme="majorHAnsi"/>
        </w:rPr>
        <w:tab/>
        <w:t>(SEAL)</w:t>
      </w:r>
    </w:p>
    <w:p w14:paraId="4A2D6869" w14:textId="77777777" w:rsidR="001D38DF" w:rsidRDefault="001D38DF" w:rsidP="009E43BE">
      <w:pPr>
        <w:rPr>
          <w:rFonts w:asciiTheme="majorHAnsi" w:hAnsiTheme="majorHAnsi" w:cstheme="majorHAnsi"/>
          <w:sz w:val="20"/>
          <w:szCs w:val="20"/>
        </w:rPr>
      </w:pPr>
    </w:p>
    <w:p w14:paraId="08106734" w14:textId="39740B2D" w:rsidR="002B7F0E" w:rsidRPr="001D38DF" w:rsidRDefault="002B7F0E" w:rsidP="009E43BE">
      <w:pPr>
        <w:rPr>
          <w:rFonts w:asciiTheme="majorHAnsi" w:hAnsiTheme="majorHAnsi" w:cstheme="majorHAnsi"/>
          <w:sz w:val="18"/>
          <w:szCs w:val="18"/>
        </w:rPr>
      </w:pPr>
      <w:r w:rsidRPr="001D38DF">
        <w:rPr>
          <w:rFonts w:asciiTheme="majorHAnsi" w:hAnsiTheme="majorHAnsi" w:cstheme="majorHAnsi"/>
          <w:sz w:val="18"/>
          <w:szCs w:val="18"/>
        </w:rPr>
        <w:t>Minutes prepared by: Amber Huggett, Office Manager</w:t>
      </w:r>
      <w:r w:rsidR="006159C0" w:rsidRPr="001D38DF">
        <w:rPr>
          <w:rFonts w:asciiTheme="majorHAnsi" w:hAnsiTheme="majorHAnsi" w:cstheme="majorHAnsi"/>
          <w:sz w:val="18"/>
          <w:szCs w:val="18"/>
        </w:rPr>
        <w:t xml:space="preserve"> </w:t>
      </w:r>
      <w:r w:rsidR="0021748B" w:rsidRPr="001D38DF">
        <w:rPr>
          <w:rFonts w:asciiTheme="majorHAnsi" w:hAnsiTheme="majorHAnsi" w:cstheme="majorHAnsi"/>
          <w:sz w:val="18"/>
          <w:szCs w:val="18"/>
        </w:rPr>
        <w:t>0</w:t>
      </w:r>
      <w:r w:rsidR="00F76093">
        <w:rPr>
          <w:rFonts w:asciiTheme="majorHAnsi" w:hAnsiTheme="majorHAnsi" w:cstheme="majorHAnsi"/>
          <w:sz w:val="18"/>
          <w:szCs w:val="18"/>
        </w:rPr>
        <w:t>6/08</w:t>
      </w:r>
      <w:r w:rsidR="0021748B" w:rsidRPr="001D38DF">
        <w:rPr>
          <w:rFonts w:asciiTheme="majorHAnsi" w:hAnsiTheme="majorHAnsi" w:cstheme="majorHAnsi"/>
          <w:sz w:val="18"/>
          <w:szCs w:val="18"/>
        </w:rPr>
        <w:t>/2026.</w:t>
      </w:r>
    </w:p>
    <w:sectPr w:rsidR="002B7F0E" w:rsidRPr="001D38D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29271" w14:textId="77777777" w:rsidR="0066061F" w:rsidRDefault="0066061F" w:rsidP="003C66BB">
      <w:r>
        <w:separator/>
      </w:r>
    </w:p>
  </w:endnote>
  <w:endnote w:type="continuationSeparator" w:id="0">
    <w:p w14:paraId="3EED3A07" w14:textId="77777777" w:rsidR="0066061F" w:rsidRDefault="0066061F" w:rsidP="003C6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venir Lt BT">
    <w:altName w:val="Georgia"/>
    <w:charset w:val="00"/>
    <w:family w:val="roman"/>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0104"/>
      <w:docPartObj>
        <w:docPartGallery w:val="Page Numbers (Bottom of Page)"/>
        <w:docPartUnique/>
      </w:docPartObj>
    </w:sdtPr>
    <w:sdtEndPr>
      <w:rPr>
        <w:color w:val="7F7F7F" w:themeColor="background1" w:themeShade="7F"/>
        <w:spacing w:val="60"/>
      </w:rPr>
    </w:sdtEndPr>
    <w:sdtContent>
      <w:p w14:paraId="6D2AE84A" w14:textId="4B181DB3" w:rsidR="0049171B" w:rsidRDefault="0049171B">
        <w:pPr>
          <w:pStyle w:val="Footer"/>
          <w:pBdr>
            <w:top w:val="single" w:sz="4" w:space="1" w:color="D9D9D9" w:themeColor="background1" w:themeShade="D9"/>
          </w:pBdr>
          <w:jc w:val="right"/>
        </w:pPr>
        <w:r>
          <w:fldChar w:fldCharType="begin"/>
        </w:r>
        <w:r>
          <w:instrText xml:space="preserve"> PAGE   \* MERGEFORMAT </w:instrText>
        </w:r>
        <w:r>
          <w:fldChar w:fldCharType="separate"/>
        </w:r>
        <w:r w:rsidR="0002154A">
          <w:rPr>
            <w:noProof/>
          </w:rPr>
          <w:t>5</w:t>
        </w:r>
        <w:r>
          <w:rPr>
            <w:noProof/>
          </w:rPr>
          <w:fldChar w:fldCharType="end"/>
        </w:r>
        <w:r>
          <w:t xml:space="preserve"> | </w:t>
        </w:r>
        <w:r>
          <w:rPr>
            <w:color w:val="7F7F7F" w:themeColor="background1" w:themeShade="7F"/>
            <w:spacing w:val="60"/>
          </w:rPr>
          <w:t>Page</w:t>
        </w:r>
      </w:p>
    </w:sdtContent>
  </w:sdt>
  <w:p w14:paraId="60499CD1" w14:textId="77777777" w:rsidR="003C66BB" w:rsidRDefault="003C66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72CE1" w14:textId="77777777" w:rsidR="0066061F" w:rsidRDefault="0066061F" w:rsidP="003C66BB">
      <w:r>
        <w:separator/>
      </w:r>
    </w:p>
  </w:footnote>
  <w:footnote w:type="continuationSeparator" w:id="0">
    <w:p w14:paraId="73209272" w14:textId="77777777" w:rsidR="0066061F" w:rsidRDefault="0066061F" w:rsidP="003C6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828A5" w14:textId="202C1CCD" w:rsidR="006B7E31" w:rsidRPr="009B50E9" w:rsidRDefault="006B7E31">
    <w:pPr>
      <w:pStyle w:val="Header"/>
      <w:rPr>
        <w:rFonts w:asciiTheme="majorHAnsi" w:hAnsiTheme="majorHAnsi" w:cstheme="majorHAnsi"/>
        <w:color w:val="767171" w:themeColor="background2" w:themeShade="80"/>
        <w:sz w:val="20"/>
        <w:szCs w:val="20"/>
      </w:rPr>
    </w:pPr>
    <w:r w:rsidRPr="009B50E9">
      <w:rPr>
        <w:rFonts w:asciiTheme="majorHAnsi" w:hAnsiTheme="majorHAnsi" w:cstheme="majorHAnsi"/>
        <w:color w:val="767171" w:themeColor="background2" w:themeShade="80"/>
        <w:sz w:val="20"/>
        <w:szCs w:val="20"/>
      </w:rPr>
      <w:t xml:space="preserve">HRAA </w:t>
    </w:r>
    <w:r w:rsidR="00CC1466">
      <w:rPr>
        <w:rFonts w:asciiTheme="majorHAnsi" w:hAnsiTheme="majorHAnsi" w:cstheme="majorHAnsi"/>
        <w:color w:val="767171" w:themeColor="background2" w:themeShade="80"/>
        <w:sz w:val="20"/>
        <w:szCs w:val="20"/>
      </w:rPr>
      <w:t>0</w:t>
    </w:r>
    <w:r w:rsidR="00BA08F8">
      <w:rPr>
        <w:rFonts w:asciiTheme="majorHAnsi" w:hAnsiTheme="majorHAnsi" w:cstheme="majorHAnsi"/>
        <w:color w:val="767171" w:themeColor="background2" w:themeShade="80"/>
        <w:sz w:val="20"/>
        <w:szCs w:val="20"/>
      </w:rPr>
      <w:t>5/19</w:t>
    </w:r>
    <w:r w:rsidR="00E30CC8">
      <w:rPr>
        <w:rFonts w:asciiTheme="majorHAnsi" w:hAnsiTheme="majorHAnsi" w:cstheme="majorHAnsi"/>
        <w:color w:val="767171" w:themeColor="background2" w:themeShade="80"/>
        <w:sz w:val="20"/>
        <w:szCs w:val="20"/>
      </w:rPr>
      <w:t>/202</w:t>
    </w:r>
    <w:r w:rsidR="00CC1466">
      <w:rPr>
        <w:rFonts w:asciiTheme="majorHAnsi" w:hAnsiTheme="majorHAnsi" w:cstheme="majorHAnsi"/>
        <w:color w:val="767171" w:themeColor="background2" w:themeShade="80"/>
        <w:sz w:val="20"/>
        <w:szCs w:val="20"/>
      </w:rPr>
      <w:t>6</w:t>
    </w:r>
    <w:r w:rsidR="009B50E9">
      <w:rPr>
        <w:rFonts w:asciiTheme="majorHAnsi" w:hAnsiTheme="majorHAnsi" w:cstheme="majorHAnsi"/>
        <w:color w:val="767171" w:themeColor="background2" w:themeShade="80"/>
        <w:sz w:val="20"/>
        <w:szCs w:val="20"/>
      </w:rPr>
      <w:t xml:space="preserve"> </w:t>
    </w:r>
    <w:r w:rsidRPr="009B50E9">
      <w:rPr>
        <w:rFonts w:asciiTheme="majorHAnsi" w:hAnsiTheme="majorHAnsi" w:cstheme="majorHAnsi"/>
        <w:color w:val="767171" w:themeColor="background2" w:themeShade="80"/>
        <w:sz w:val="20"/>
        <w:szCs w:val="20"/>
      </w:rPr>
      <w:t>Meeting Minutes</w:t>
    </w:r>
    <w:r w:rsidRPr="009B50E9">
      <w:rPr>
        <w:rFonts w:asciiTheme="majorHAnsi" w:hAnsiTheme="majorHAnsi" w:cstheme="majorHAnsi"/>
        <w:color w:val="767171" w:themeColor="background2" w:themeShade="80"/>
        <w:sz w:val="20"/>
        <w:szCs w:val="20"/>
      </w:rPr>
      <w:tab/>
    </w:r>
  </w:p>
  <w:p w14:paraId="1B6FA5B1" w14:textId="77777777" w:rsidR="006B7E31" w:rsidRDefault="006B7E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358FA02"/>
    <w:lvl w:ilvl="0">
      <w:start w:val="1"/>
      <w:numFmt w:val="decimal"/>
      <w:pStyle w:val="Level1"/>
      <w:lvlText w:val="%1."/>
      <w:lvlJc w:val="left"/>
      <w:pPr>
        <w:tabs>
          <w:tab w:val="num" w:pos="1440"/>
        </w:tabs>
        <w:ind w:left="6480" w:hanging="576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37F5879"/>
    <w:multiLevelType w:val="multilevel"/>
    <w:tmpl w:val="F2DEDECC"/>
    <w:lvl w:ilvl="0">
      <w:start w:val="1"/>
      <w:numFmt w:val="bullet"/>
      <w:lvlText w:val="Q"/>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1012E"/>
    <w:multiLevelType w:val="hybridMultilevel"/>
    <w:tmpl w:val="FD7624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DE7373"/>
    <w:multiLevelType w:val="multilevel"/>
    <w:tmpl w:val="89B8E81C"/>
    <w:lvl w:ilvl="0">
      <w:start w:val="1"/>
      <w:numFmt w:val="bullet"/>
      <w:lvlText w:val="Q"/>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535A62"/>
    <w:multiLevelType w:val="multilevel"/>
    <w:tmpl w:val="F2DEDECC"/>
    <w:lvl w:ilvl="0">
      <w:start w:val="1"/>
      <w:numFmt w:val="bullet"/>
      <w:lvlText w:val="Q"/>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4419FB"/>
    <w:multiLevelType w:val="hybridMultilevel"/>
    <w:tmpl w:val="ECDEB4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46F38C9"/>
    <w:multiLevelType w:val="hybridMultilevel"/>
    <w:tmpl w:val="580C5500"/>
    <w:lvl w:ilvl="0" w:tplc="88CC8BDE">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793F3B"/>
    <w:multiLevelType w:val="multilevel"/>
    <w:tmpl w:val="DAC8C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0274FE"/>
    <w:multiLevelType w:val="multilevel"/>
    <w:tmpl w:val="EC3EB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8E20ED"/>
    <w:multiLevelType w:val="hybridMultilevel"/>
    <w:tmpl w:val="E8A8FF86"/>
    <w:lvl w:ilvl="0" w:tplc="88CC8BDE">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6B17EA"/>
    <w:multiLevelType w:val="hybridMultilevel"/>
    <w:tmpl w:val="301C139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15:restartNumberingAfterBreak="0">
    <w:nsid w:val="53621AB2"/>
    <w:multiLevelType w:val="hybridMultilevel"/>
    <w:tmpl w:val="81BEB7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4310B2F"/>
    <w:multiLevelType w:val="multilevel"/>
    <w:tmpl w:val="75A6D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F21710"/>
    <w:multiLevelType w:val="multilevel"/>
    <w:tmpl w:val="E488E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DE00BA"/>
    <w:multiLevelType w:val="multilevel"/>
    <w:tmpl w:val="26A2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1F39C3"/>
    <w:multiLevelType w:val="multilevel"/>
    <w:tmpl w:val="5CB0302C"/>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6" w15:restartNumberingAfterBreak="0">
    <w:nsid w:val="7D851C89"/>
    <w:multiLevelType w:val="multilevel"/>
    <w:tmpl w:val="F6ACB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21279">
    <w:abstractNumId w:val="0"/>
    <w:lvlOverride w:ilvl="0">
      <w:lvl w:ilvl="0">
        <w:start w:val="1"/>
        <w:numFmt w:val="decimal"/>
        <w:pStyle w:val="Level1"/>
        <w:lvlText w:val="%1."/>
        <w:lvlJc w:val="left"/>
        <w:pPr>
          <w:ind w:left="0" w:firstLine="0"/>
        </w:p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1399355605">
    <w:abstractNumId w:val="3"/>
  </w:num>
  <w:num w:numId="3" w16cid:durableId="732511611">
    <w:abstractNumId w:val="9"/>
  </w:num>
  <w:num w:numId="4" w16cid:durableId="1505509516">
    <w:abstractNumId w:val="1"/>
  </w:num>
  <w:num w:numId="5" w16cid:durableId="939140278">
    <w:abstractNumId w:val="7"/>
  </w:num>
  <w:num w:numId="6" w16cid:durableId="1642079087">
    <w:abstractNumId w:val="4"/>
  </w:num>
  <w:num w:numId="7" w16cid:durableId="996567049">
    <w:abstractNumId w:val="16"/>
  </w:num>
  <w:num w:numId="8" w16cid:durableId="976496089">
    <w:abstractNumId w:val="8"/>
  </w:num>
  <w:num w:numId="9" w16cid:durableId="1625578466">
    <w:abstractNumId w:val="6"/>
  </w:num>
  <w:num w:numId="10" w16cid:durableId="1547642913">
    <w:abstractNumId w:val="5"/>
  </w:num>
  <w:num w:numId="11" w16cid:durableId="703989955">
    <w:abstractNumId w:val="11"/>
  </w:num>
  <w:num w:numId="12" w16cid:durableId="1197161488">
    <w:abstractNumId w:val="14"/>
  </w:num>
  <w:num w:numId="13" w16cid:durableId="1225533478">
    <w:abstractNumId w:val="10"/>
  </w:num>
  <w:num w:numId="14" w16cid:durableId="538590018">
    <w:abstractNumId w:val="13"/>
  </w:num>
  <w:num w:numId="15" w16cid:durableId="1465736034">
    <w:abstractNumId w:val="12"/>
  </w:num>
  <w:num w:numId="16" w16cid:durableId="1677270917">
    <w:abstractNumId w:val="2"/>
  </w:num>
  <w:num w:numId="17" w16cid:durableId="991833663">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2AA"/>
    <w:rsid w:val="00000201"/>
    <w:rsid w:val="0000020F"/>
    <w:rsid w:val="000013C9"/>
    <w:rsid w:val="00001ADE"/>
    <w:rsid w:val="00001EE9"/>
    <w:rsid w:val="00002625"/>
    <w:rsid w:val="00002A84"/>
    <w:rsid w:val="00003717"/>
    <w:rsid w:val="00003DD9"/>
    <w:rsid w:val="000044C7"/>
    <w:rsid w:val="000044F1"/>
    <w:rsid w:val="00004C2C"/>
    <w:rsid w:val="00005906"/>
    <w:rsid w:val="00006FDC"/>
    <w:rsid w:val="000070BD"/>
    <w:rsid w:val="00011080"/>
    <w:rsid w:val="000134CC"/>
    <w:rsid w:val="000140BB"/>
    <w:rsid w:val="000149F0"/>
    <w:rsid w:val="00014DCE"/>
    <w:rsid w:val="000151AA"/>
    <w:rsid w:val="000154E1"/>
    <w:rsid w:val="00015504"/>
    <w:rsid w:val="00016A8E"/>
    <w:rsid w:val="00020901"/>
    <w:rsid w:val="00020B79"/>
    <w:rsid w:val="0002154A"/>
    <w:rsid w:val="0002167E"/>
    <w:rsid w:val="00021B1D"/>
    <w:rsid w:val="00023A37"/>
    <w:rsid w:val="00023B95"/>
    <w:rsid w:val="00024366"/>
    <w:rsid w:val="00024432"/>
    <w:rsid w:val="00025267"/>
    <w:rsid w:val="00025B80"/>
    <w:rsid w:val="00025C47"/>
    <w:rsid w:val="00025F79"/>
    <w:rsid w:val="00026BB0"/>
    <w:rsid w:val="000272B3"/>
    <w:rsid w:val="000344B3"/>
    <w:rsid w:val="00040A15"/>
    <w:rsid w:val="00040EA3"/>
    <w:rsid w:val="00041080"/>
    <w:rsid w:val="00042825"/>
    <w:rsid w:val="00042CEC"/>
    <w:rsid w:val="00044EDF"/>
    <w:rsid w:val="00045A65"/>
    <w:rsid w:val="00045B3D"/>
    <w:rsid w:val="000509EB"/>
    <w:rsid w:val="00050EB9"/>
    <w:rsid w:val="0005244A"/>
    <w:rsid w:val="00053664"/>
    <w:rsid w:val="00053867"/>
    <w:rsid w:val="00053A38"/>
    <w:rsid w:val="000548A7"/>
    <w:rsid w:val="00057AAE"/>
    <w:rsid w:val="00060D21"/>
    <w:rsid w:val="00061BAB"/>
    <w:rsid w:val="00061EC2"/>
    <w:rsid w:val="00062AF4"/>
    <w:rsid w:val="00062F50"/>
    <w:rsid w:val="000647EA"/>
    <w:rsid w:val="00064F90"/>
    <w:rsid w:val="0006648E"/>
    <w:rsid w:val="00066610"/>
    <w:rsid w:val="00070223"/>
    <w:rsid w:val="0007068F"/>
    <w:rsid w:val="000715B4"/>
    <w:rsid w:val="00071AD6"/>
    <w:rsid w:val="00071B8F"/>
    <w:rsid w:val="00072FF5"/>
    <w:rsid w:val="0007352C"/>
    <w:rsid w:val="0007481D"/>
    <w:rsid w:val="000749BE"/>
    <w:rsid w:val="00076098"/>
    <w:rsid w:val="00076F3F"/>
    <w:rsid w:val="000804AB"/>
    <w:rsid w:val="0008057E"/>
    <w:rsid w:val="000838BF"/>
    <w:rsid w:val="00084677"/>
    <w:rsid w:val="000874FF"/>
    <w:rsid w:val="00092164"/>
    <w:rsid w:val="000936C1"/>
    <w:rsid w:val="00093BC8"/>
    <w:rsid w:val="0009400E"/>
    <w:rsid w:val="00094070"/>
    <w:rsid w:val="000940A0"/>
    <w:rsid w:val="00096773"/>
    <w:rsid w:val="00096F4C"/>
    <w:rsid w:val="000970C8"/>
    <w:rsid w:val="000974C3"/>
    <w:rsid w:val="000A114A"/>
    <w:rsid w:val="000A173B"/>
    <w:rsid w:val="000A1BFC"/>
    <w:rsid w:val="000A2962"/>
    <w:rsid w:val="000A616A"/>
    <w:rsid w:val="000A6FCC"/>
    <w:rsid w:val="000A7F1A"/>
    <w:rsid w:val="000B1A07"/>
    <w:rsid w:val="000B3241"/>
    <w:rsid w:val="000B4E54"/>
    <w:rsid w:val="000B50C1"/>
    <w:rsid w:val="000B7EC7"/>
    <w:rsid w:val="000C0142"/>
    <w:rsid w:val="000C0A42"/>
    <w:rsid w:val="000C10C2"/>
    <w:rsid w:val="000C19B2"/>
    <w:rsid w:val="000C24D7"/>
    <w:rsid w:val="000C3A6E"/>
    <w:rsid w:val="000C59AC"/>
    <w:rsid w:val="000C6F8F"/>
    <w:rsid w:val="000D2554"/>
    <w:rsid w:val="000D44EB"/>
    <w:rsid w:val="000D4F61"/>
    <w:rsid w:val="000D5C57"/>
    <w:rsid w:val="000D720A"/>
    <w:rsid w:val="000E1CE3"/>
    <w:rsid w:val="000E2A07"/>
    <w:rsid w:val="000E2CFA"/>
    <w:rsid w:val="000E38EF"/>
    <w:rsid w:val="000E4CC7"/>
    <w:rsid w:val="000E74F8"/>
    <w:rsid w:val="000F1B84"/>
    <w:rsid w:val="000F245D"/>
    <w:rsid w:val="000F2620"/>
    <w:rsid w:val="000F2803"/>
    <w:rsid w:val="000F2BAA"/>
    <w:rsid w:val="000F50EF"/>
    <w:rsid w:val="000F5232"/>
    <w:rsid w:val="000F5C78"/>
    <w:rsid w:val="000F6A79"/>
    <w:rsid w:val="000F6DA3"/>
    <w:rsid w:val="000F7655"/>
    <w:rsid w:val="001000B8"/>
    <w:rsid w:val="0010046D"/>
    <w:rsid w:val="00101F0F"/>
    <w:rsid w:val="00102344"/>
    <w:rsid w:val="00103450"/>
    <w:rsid w:val="00103F1C"/>
    <w:rsid w:val="00106189"/>
    <w:rsid w:val="00107FDB"/>
    <w:rsid w:val="0011002F"/>
    <w:rsid w:val="0011007B"/>
    <w:rsid w:val="00111B50"/>
    <w:rsid w:val="00111F9F"/>
    <w:rsid w:val="0011268A"/>
    <w:rsid w:val="00112857"/>
    <w:rsid w:val="00114FF2"/>
    <w:rsid w:val="00116654"/>
    <w:rsid w:val="00116B8E"/>
    <w:rsid w:val="001203C5"/>
    <w:rsid w:val="001205D9"/>
    <w:rsid w:val="00120BB5"/>
    <w:rsid w:val="001214A5"/>
    <w:rsid w:val="00121815"/>
    <w:rsid w:val="0012303F"/>
    <w:rsid w:val="00123BBD"/>
    <w:rsid w:val="00124BD1"/>
    <w:rsid w:val="001255E6"/>
    <w:rsid w:val="00125F28"/>
    <w:rsid w:val="001266B9"/>
    <w:rsid w:val="0012745F"/>
    <w:rsid w:val="0012782E"/>
    <w:rsid w:val="00130B63"/>
    <w:rsid w:val="001317C8"/>
    <w:rsid w:val="00132571"/>
    <w:rsid w:val="0013281B"/>
    <w:rsid w:val="00133F55"/>
    <w:rsid w:val="0013561C"/>
    <w:rsid w:val="0013629F"/>
    <w:rsid w:val="001365CE"/>
    <w:rsid w:val="00142A40"/>
    <w:rsid w:val="0014326C"/>
    <w:rsid w:val="0014390D"/>
    <w:rsid w:val="00143FFC"/>
    <w:rsid w:val="00145DC0"/>
    <w:rsid w:val="001460E6"/>
    <w:rsid w:val="001462D0"/>
    <w:rsid w:val="00147263"/>
    <w:rsid w:val="001506E4"/>
    <w:rsid w:val="0015126B"/>
    <w:rsid w:val="00152357"/>
    <w:rsid w:val="00152CE1"/>
    <w:rsid w:val="00153FCA"/>
    <w:rsid w:val="00155B94"/>
    <w:rsid w:val="0015664D"/>
    <w:rsid w:val="001568A4"/>
    <w:rsid w:val="00157E87"/>
    <w:rsid w:val="00161959"/>
    <w:rsid w:val="00161BA8"/>
    <w:rsid w:val="00162FAD"/>
    <w:rsid w:val="001636DB"/>
    <w:rsid w:val="00163893"/>
    <w:rsid w:val="0016582E"/>
    <w:rsid w:val="001664A7"/>
    <w:rsid w:val="0017042F"/>
    <w:rsid w:val="001716A9"/>
    <w:rsid w:val="0017188C"/>
    <w:rsid w:val="00171B49"/>
    <w:rsid w:val="00171C36"/>
    <w:rsid w:val="00172B22"/>
    <w:rsid w:val="00172BBE"/>
    <w:rsid w:val="00173B3A"/>
    <w:rsid w:val="0017524A"/>
    <w:rsid w:val="00175960"/>
    <w:rsid w:val="00175D89"/>
    <w:rsid w:val="001779CD"/>
    <w:rsid w:val="0018385A"/>
    <w:rsid w:val="001848CC"/>
    <w:rsid w:val="00185EA3"/>
    <w:rsid w:val="00187830"/>
    <w:rsid w:val="00187F62"/>
    <w:rsid w:val="001908E0"/>
    <w:rsid w:val="00190B34"/>
    <w:rsid w:val="00190F7A"/>
    <w:rsid w:val="0019251F"/>
    <w:rsid w:val="00192FBE"/>
    <w:rsid w:val="0019372D"/>
    <w:rsid w:val="001940DA"/>
    <w:rsid w:val="00194FFF"/>
    <w:rsid w:val="00195ECE"/>
    <w:rsid w:val="001962A6"/>
    <w:rsid w:val="00196BD7"/>
    <w:rsid w:val="00197034"/>
    <w:rsid w:val="00197C0B"/>
    <w:rsid w:val="001A12AE"/>
    <w:rsid w:val="001A1472"/>
    <w:rsid w:val="001A39CE"/>
    <w:rsid w:val="001A4B18"/>
    <w:rsid w:val="001A4D6A"/>
    <w:rsid w:val="001A541B"/>
    <w:rsid w:val="001A5B40"/>
    <w:rsid w:val="001A67CA"/>
    <w:rsid w:val="001A6C1C"/>
    <w:rsid w:val="001B4345"/>
    <w:rsid w:val="001B53B0"/>
    <w:rsid w:val="001C0419"/>
    <w:rsid w:val="001C0A18"/>
    <w:rsid w:val="001C27A3"/>
    <w:rsid w:val="001C4184"/>
    <w:rsid w:val="001C4C51"/>
    <w:rsid w:val="001C4EA1"/>
    <w:rsid w:val="001C51AB"/>
    <w:rsid w:val="001C64EB"/>
    <w:rsid w:val="001C6D2F"/>
    <w:rsid w:val="001C6E20"/>
    <w:rsid w:val="001C7D00"/>
    <w:rsid w:val="001D1479"/>
    <w:rsid w:val="001D38DF"/>
    <w:rsid w:val="001D41EF"/>
    <w:rsid w:val="001D45CC"/>
    <w:rsid w:val="001D51B7"/>
    <w:rsid w:val="001D5A29"/>
    <w:rsid w:val="001D623D"/>
    <w:rsid w:val="001D6697"/>
    <w:rsid w:val="001D75D4"/>
    <w:rsid w:val="001E016F"/>
    <w:rsid w:val="001E0535"/>
    <w:rsid w:val="001E0684"/>
    <w:rsid w:val="001E0AE2"/>
    <w:rsid w:val="001E186F"/>
    <w:rsid w:val="001E1DBC"/>
    <w:rsid w:val="001E3E95"/>
    <w:rsid w:val="001E48AD"/>
    <w:rsid w:val="001E4EA9"/>
    <w:rsid w:val="001E6B2E"/>
    <w:rsid w:val="001F0949"/>
    <w:rsid w:val="001F12A0"/>
    <w:rsid w:val="001F12DD"/>
    <w:rsid w:val="001F160D"/>
    <w:rsid w:val="001F20AB"/>
    <w:rsid w:val="001F4127"/>
    <w:rsid w:val="001F4293"/>
    <w:rsid w:val="001F4A3C"/>
    <w:rsid w:val="001F4AC1"/>
    <w:rsid w:val="001F60B6"/>
    <w:rsid w:val="001F651C"/>
    <w:rsid w:val="00200267"/>
    <w:rsid w:val="002006DD"/>
    <w:rsid w:val="002008ED"/>
    <w:rsid w:val="00201C0A"/>
    <w:rsid w:val="00202B33"/>
    <w:rsid w:val="002034C3"/>
    <w:rsid w:val="00203823"/>
    <w:rsid w:val="00203C93"/>
    <w:rsid w:val="002041AC"/>
    <w:rsid w:val="00205046"/>
    <w:rsid w:val="00210B49"/>
    <w:rsid w:val="00211705"/>
    <w:rsid w:val="002124EC"/>
    <w:rsid w:val="00215FD7"/>
    <w:rsid w:val="0021623E"/>
    <w:rsid w:val="0021748B"/>
    <w:rsid w:val="00220266"/>
    <w:rsid w:val="002209EB"/>
    <w:rsid w:val="002218DA"/>
    <w:rsid w:val="00222D6F"/>
    <w:rsid w:val="00224618"/>
    <w:rsid w:val="00227FBA"/>
    <w:rsid w:val="00231775"/>
    <w:rsid w:val="0023237F"/>
    <w:rsid w:val="00232612"/>
    <w:rsid w:val="002333C1"/>
    <w:rsid w:val="00233F67"/>
    <w:rsid w:val="00235701"/>
    <w:rsid w:val="00235A2D"/>
    <w:rsid w:val="002364A0"/>
    <w:rsid w:val="00236B4A"/>
    <w:rsid w:val="00240598"/>
    <w:rsid w:val="00240A9D"/>
    <w:rsid w:val="00241152"/>
    <w:rsid w:val="002422D7"/>
    <w:rsid w:val="00243913"/>
    <w:rsid w:val="00243E97"/>
    <w:rsid w:val="0024446C"/>
    <w:rsid w:val="0024564A"/>
    <w:rsid w:val="0024683D"/>
    <w:rsid w:val="0025109D"/>
    <w:rsid w:val="00251623"/>
    <w:rsid w:val="00251904"/>
    <w:rsid w:val="002530C9"/>
    <w:rsid w:val="00253418"/>
    <w:rsid w:val="00254763"/>
    <w:rsid w:val="0025607C"/>
    <w:rsid w:val="00256F09"/>
    <w:rsid w:val="00257FDF"/>
    <w:rsid w:val="00260BEF"/>
    <w:rsid w:val="00260EEB"/>
    <w:rsid w:val="00260EFC"/>
    <w:rsid w:val="00261289"/>
    <w:rsid w:val="002621D6"/>
    <w:rsid w:val="00263828"/>
    <w:rsid w:val="0026492D"/>
    <w:rsid w:val="00264FD0"/>
    <w:rsid w:val="0026556F"/>
    <w:rsid w:val="002658EB"/>
    <w:rsid w:val="00265BEE"/>
    <w:rsid w:val="00265E21"/>
    <w:rsid w:val="0026712B"/>
    <w:rsid w:val="0026773C"/>
    <w:rsid w:val="00270796"/>
    <w:rsid w:val="00270BE9"/>
    <w:rsid w:val="00271F36"/>
    <w:rsid w:val="002736E6"/>
    <w:rsid w:val="00274F6B"/>
    <w:rsid w:val="002779A7"/>
    <w:rsid w:val="002808CE"/>
    <w:rsid w:val="0028113D"/>
    <w:rsid w:val="00282618"/>
    <w:rsid w:val="00283255"/>
    <w:rsid w:val="0028425F"/>
    <w:rsid w:val="00285FF1"/>
    <w:rsid w:val="00290AA9"/>
    <w:rsid w:val="00290EE0"/>
    <w:rsid w:val="0029375C"/>
    <w:rsid w:val="00293820"/>
    <w:rsid w:val="00293AA8"/>
    <w:rsid w:val="002944F5"/>
    <w:rsid w:val="0029533B"/>
    <w:rsid w:val="0029778D"/>
    <w:rsid w:val="00297ABC"/>
    <w:rsid w:val="00297B3F"/>
    <w:rsid w:val="00297B4C"/>
    <w:rsid w:val="002A094D"/>
    <w:rsid w:val="002A0A98"/>
    <w:rsid w:val="002A0C04"/>
    <w:rsid w:val="002A1EC6"/>
    <w:rsid w:val="002A3CD4"/>
    <w:rsid w:val="002A430C"/>
    <w:rsid w:val="002A5FC8"/>
    <w:rsid w:val="002B036B"/>
    <w:rsid w:val="002B1B07"/>
    <w:rsid w:val="002B1C67"/>
    <w:rsid w:val="002B1DE8"/>
    <w:rsid w:val="002B40B7"/>
    <w:rsid w:val="002B41F2"/>
    <w:rsid w:val="002B4FE7"/>
    <w:rsid w:val="002B5628"/>
    <w:rsid w:val="002B5FEA"/>
    <w:rsid w:val="002B7362"/>
    <w:rsid w:val="002B7450"/>
    <w:rsid w:val="002B7F0E"/>
    <w:rsid w:val="002C1824"/>
    <w:rsid w:val="002C1D61"/>
    <w:rsid w:val="002C25DC"/>
    <w:rsid w:val="002C4B71"/>
    <w:rsid w:val="002C4B91"/>
    <w:rsid w:val="002C62B4"/>
    <w:rsid w:val="002D04BD"/>
    <w:rsid w:val="002D1641"/>
    <w:rsid w:val="002D18BC"/>
    <w:rsid w:val="002D40A2"/>
    <w:rsid w:val="002D4FBD"/>
    <w:rsid w:val="002D4FF9"/>
    <w:rsid w:val="002D6189"/>
    <w:rsid w:val="002D72BA"/>
    <w:rsid w:val="002E190B"/>
    <w:rsid w:val="002E232B"/>
    <w:rsid w:val="002E3233"/>
    <w:rsid w:val="002E36AF"/>
    <w:rsid w:val="002E38BC"/>
    <w:rsid w:val="002E40AD"/>
    <w:rsid w:val="002E794D"/>
    <w:rsid w:val="002F1057"/>
    <w:rsid w:val="002F120F"/>
    <w:rsid w:val="002F1BCE"/>
    <w:rsid w:val="002F2017"/>
    <w:rsid w:val="002F33DA"/>
    <w:rsid w:val="002F42E1"/>
    <w:rsid w:val="002F4C4F"/>
    <w:rsid w:val="002F4E72"/>
    <w:rsid w:val="002F6731"/>
    <w:rsid w:val="002F69B5"/>
    <w:rsid w:val="002F7D02"/>
    <w:rsid w:val="002F7E0E"/>
    <w:rsid w:val="003017A2"/>
    <w:rsid w:val="003019B4"/>
    <w:rsid w:val="00301C7B"/>
    <w:rsid w:val="00301E3D"/>
    <w:rsid w:val="003020B9"/>
    <w:rsid w:val="00302E4C"/>
    <w:rsid w:val="00302F97"/>
    <w:rsid w:val="00304A08"/>
    <w:rsid w:val="00305041"/>
    <w:rsid w:val="003052D6"/>
    <w:rsid w:val="003053DE"/>
    <w:rsid w:val="003054C7"/>
    <w:rsid w:val="00305705"/>
    <w:rsid w:val="003060E3"/>
    <w:rsid w:val="003062A4"/>
    <w:rsid w:val="00306BBF"/>
    <w:rsid w:val="0031023F"/>
    <w:rsid w:val="00312102"/>
    <w:rsid w:val="00314E51"/>
    <w:rsid w:val="00314FD5"/>
    <w:rsid w:val="00315008"/>
    <w:rsid w:val="003206E4"/>
    <w:rsid w:val="003207F6"/>
    <w:rsid w:val="0032130E"/>
    <w:rsid w:val="00321521"/>
    <w:rsid w:val="00324105"/>
    <w:rsid w:val="003248DE"/>
    <w:rsid w:val="00324B6C"/>
    <w:rsid w:val="00325462"/>
    <w:rsid w:val="00327D8E"/>
    <w:rsid w:val="00330AE8"/>
    <w:rsid w:val="003325FE"/>
    <w:rsid w:val="0033444C"/>
    <w:rsid w:val="00334C41"/>
    <w:rsid w:val="00336753"/>
    <w:rsid w:val="00337339"/>
    <w:rsid w:val="003406FC"/>
    <w:rsid w:val="00340C9B"/>
    <w:rsid w:val="003416C6"/>
    <w:rsid w:val="00341C66"/>
    <w:rsid w:val="003431FB"/>
    <w:rsid w:val="003432A7"/>
    <w:rsid w:val="003439C2"/>
    <w:rsid w:val="00343A25"/>
    <w:rsid w:val="00343B8D"/>
    <w:rsid w:val="0034407F"/>
    <w:rsid w:val="0034466B"/>
    <w:rsid w:val="00345207"/>
    <w:rsid w:val="00345AFB"/>
    <w:rsid w:val="00345E9A"/>
    <w:rsid w:val="0034630C"/>
    <w:rsid w:val="003471EA"/>
    <w:rsid w:val="003529F8"/>
    <w:rsid w:val="00352BBF"/>
    <w:rsid w:val="00353AB8"/>
    <w:rsid w:val="00355966"/>
    <w:rsid w:val="00356A6B"/>
    <w:rsid w:val="00356D3A"/>
    <w:rsid w:val="00357367"/>
    <w:rsid w:val="00361A81"/>
    <w:rsid w:val="00362004"/>
    <w:rsid w:val="0036317C"/>
    <w:rsid w:val="00364394"/>
    <w:rsid w:val="003651A8"/>
    <w:rsid w:val="003668B4"/>
    <w:rsid w:val="00366904"/>
    <w:rsid w:val="00366CC0"/>
    <w:rsid w:val="00367D32"/>
    <w:rsid w:val="00367DBB"/>
    <w:rsid w:val="0037044C"/>
    <w:rsid w:val="003706BC"/>
    <w:rsid w:val="00370858"/>
    <w:rsid w:val="00372244"/>
    <w:rsid w:val="00372428"/>
    <w:rsid w:val="003727EE"/>
    <w:rsid w:val="003734B7"/>
    <w:rsid w:val="003734E7"/>
    <w:rsid w:val="00375176"/>
    <w:rsid w:val="003760C5"/>
    <w:rsid w:val="00376EE0"/>
    <w:rsid w:val="00380722"/>
    <w:rsid w:val="00381F00"/>
    <w:rsid w:val="00383994"/>
    <w:rsid w:val="00384AC6"/>
    <w:rsid w:val="00384CA8"/>
    <w:rsid w:val="003850EF"/>
    <w:rsid w:val="003863C6"/>
    <w:rsid w:val="00391BC9"/>
    <w:rsid w:val="00392A0B"/>
    <w:rsid w:val="00394D0E"/>
    <w:rsid w:val="00394ED5"/>
    <w:rsid w:val="00396225"/>
    <w:rsid w:val="003962D8"/>
    <w:rsid w:val="0039644B"/>
    <w:rsid w:val="00396CCC"/>
    <w:rsid w:val="003A21D2"/>
    <w:rsid w:val="003A38B1"/>
    <w:rsid w:val="003A7703"/>
    <w:rsid w:val="003B0020"/>
    <w:rsid w:val="003B16DE"/>
    <w:rsid w:val="003B19D1"/>
    <w:rsid w:val="003B1A11"/>
    <w:rsid w:val="003B1C82"/>
    <w:rsid w:val="003B2CBA"/>
    <w:rsid w:val="003B3484"/>
    <w:rsid w:val="003B3794"/>
    <w:rsid w:val="003B4B5F"/>
    <w:rsid w:val="003B5DCE"/>
    <w:rsid w:val="003B635E"/>
    <w:rsid w:val="003B6455"/>
    <w:rsid w:val="003C17C4"/>
    <w:rsid w:val="003C3051"/>
    <w:rsid w:val="003C5780"/>
    <w:rsid w:val="003C5784"/>
    <w:rsid w:val="003C66BB"/>
    <w:rsid w:val="003C6DBC"/>
    <w:rsid w:val="003C7ABC"/>
    <w:rsid w:val="003C7FEF"/>
    <w:rsid w:val="003D10F9"/>
    <w:rsid w:val="003D241F"/>
    <w:rsid w:val="003D265A"/>
    <w:rsid w:val="003D3D04"/>
    <w:rsid w:val="003D4B33"/>
    <w:rsid w:val="003D4D54"/>
    <w:rsid w:val="003E0414"/>
    <w:rsid w:val="003E06C4"/>
    <w:rsid w:val="003E06C9"/>
    <w:rsid w:val="003E0B5C"/>
    <w:rsid w:val="003E0D73"/>
    <w:rsid w:val="003E0E1C"/>
    <w:rsid w:val="003E25D1"/>
    <w:rsid w:val="003E37A2"/>
    <w:rsid w:val="003E4219"/>
    <w:rsid w:val="003E600F"/>
    <w:rsid w:val="003E6271"/>
    <w:rsid w:val="003E6CA5"/>
    <w:rsid w:val="003E7370"/>
    <w:rsid w:val="003E7FEB"/>
    <w:rsid w:val="003F1885"/>
    <w:rsid w:val="003F1CE8"/>
    <w:rsid w:val="003F206A"/>
    <w:rsid w:val="003F2569"/>
    <w:rsid w:val="003F3646"/>
    <w:rsid w:val="003F44D2"/>
    <w:rsid w:val="003F4DC2"/>
    <w:rsid w:val="003F5185"/>
    <w:rsid w:val="003F64A4"/>
    <w:rsid w:val="003F66E4"/>
    <w:rsid w:val="0040009D"/>
    <w:rsid w:val="00400280"/>
    <w:rsid w:val="00401312"/>
    <w:rsid w:val="004018E2"/>
    <w:rsid w:val="004019E9"/>
    <w:rsid w:val="00401E12"/>
    <w:rsid w:val="004023F5"/>
    <w:rsid w:val="00402529"/>
    <w:rsid w:val="0040430A"/>
    <w:rsid w:val="004046E8"/>
    <w:rsid w:val="0040640F"/>
    <w:rsid w:val="00411013"/>
    <w:rsid w:val="004116C5"/>
    <w:rsid w:val="00411CAB"/>
    <w:rsid w:val="00412EDC"/>
    <w:rsid w:val="0041310D"/>
    <w:rsid w:val="00413134"/>
    <w:rsid w:val="00413FBD"/>
    <w:rsid w:val="004153B6"/>
    <w:rsid w:val="0041592E"/>
    <w:rsid w:val="00415982"/>
    <w:rsid w:val="00415D90"/>
    <w:rsid w:val="00416C62"/>
    <w:rsid w:val="00421794"/>
    <w:rsid w:val="00421C5C"/>
    <w:rsid w:val="00421FC1"/>
    <w:rsid w:val="00424AC6"/>
    <w:rsid w:val="00425D7A"/>
    <w:rsid w:val="00425E6D"/>
    <w:rsid w:val="00427C1C"/>
    <w:rsid w:val="00427FA0"/>
    <w:rsid w:val="00430BB1"/>
    <w:rsid w:val="00431247"/>
    <w:rsid w:val="00431467"/>
    <w:rsid w:val="004322C2"/>
    <w:rsid w:val="00432B93"/>
    <w:rsid w:val="00433222"/>
    <w:rsid w:val="00435911"/>
    <w:rsid w:val="004366F2"/>
    <w:rsid w:val="00436A8C"/>
    <w:rsid w:val="00436DA2"/>
    <w:rsid w:val="00437E7D"/>
    <w:rsid w:val="0044158F"/>
    <w:rsid w:val="00441860"/>
    <w:rsid w:val="004423A4"/>
    <w:rsid w:val="004425C9"/>
    <w:rsid w:val="00444637"/>
    <w:rsid w:val="00445F91"/>
    <w:rsid w:val="00446020"/>
    <w:rsid w:val="00446BA7"/>
    <w:rsid w:val="00446ECB"/>
    <w:rsid w:val="004473B7"/>
    <w:rsid w:val="00452541"/>
    <w:rsid w:val="00452752"/>
    <w:rsid w:val="00454758"/>
    <w:rsid w:val="004613C9"/>
    <w:rsid w:val="0046169F"/>
    <w:rsid w:val="00462120"/>
    <w:rsid w:val="0046388F"/>
    <w:rsid w:val="00470C36"/>
    <w:rsid w:val="00470E08"/>
    <w:rsid w:val="004712DF"/>
    <w:rsid w:val="00471F90"/>
    <w:rsid w:val="004722F1"/>
    <w:rsid w:val="004727DF"/>
    <w:rsid w:val="00472BD6"/>
    <w:rsid w:val="00472F8A"/>
    <w:rsid w:val="00473606"/>
    <w:rsid w:val="004736F7"/>
    <w:rsid w:val="00474C12"/>
    <w:rsid w:val="004760E8"/>
    <w:rsid w:val="004760F9"/>
    <w:rsid w:val="004764DA"/>
    <w:rsid w:val="00476C40"/>
    <w:rsid w:val="00481252"/>
    <w:rsid w:val="0048158B"/>
    <w:rsid w:val="00485E77"/>
    <w:rsid w:val="0048727A"/>
    <w:rsid w:val="004872E2"/>
    <w:rsid w:val="0049045F"/>
    <w:rsid w:val="0049171B"/>
    <w:rsid w:val="00491DC6"/>
    <w:rsid w:val="00492994"/>
    <w:rsid w:val="00492EA2"/>
    <w:rsid w:val="004977F6"/>
    <w:rsid w:val="00497C78"/>
    <w:rsid w:val="004A02FC"/>
    <w:rsid w:val="004A03D1"/>
    <w:rsid w:val="004A10B1"/>
    <w:rsid w:val="004A1CE9"/>
    <w:rsid w:val="004A276F"/>
    <w:rsid w:val="004A2840"/>
    <w:rsid w:val="004A4456"/>
    <w:rsid w:val="004A672A"/>
    <w:rsid w:val="004B0170"/>
    <w:rsid w:val="004B1D3F"/>
    <w:rsid w:val="004B2534"/>
    <w:rsid w:val="004B4574"/>
    <w:rsid w:val="004B471B"/>
    <w:rsid w:val="004B5988"/>
    <w:rsid w:val="004B6333"/>
    <w:rsid w:val="004B6652"/>
    <w:rsid w:val="004C0F5F"/>
    <w:rsid w:val="004C2C9D"/>
    <w:rsid w:val="004C35F9"/>
    <w:rsid w:val="004C370C"/>
    <w:rsid w:val="004C4031"/>
    <w:rsid w:val="004C47E7"/>
    <w:rsid w:val="004C6E96"/>
    <w:rsid w:val="004C72AB"/>
    <w:rsid w:val="004C7CC0"/>
    <w:rsid w:val="004D0227"/>
    <w:rsid w:val="004D0E04"/>
    <w:rsid w:val="004D195E"/>
    <w:rsid w:val="004D2204"/>
    <w:rsid w:val="004D2744"/>
    <w:rsid w:val="004D3684"/>
    <w:rsid w:val="004D4F1A"/>
    <w:rsid w:val="004D748E"/>
    <w:rsid w:val="004D76E8"/>
    <w:rsid w:val="004E0FF0"/>
    <w:rsid w:val="004E1B3C"/>
    <w:rsid w:val="004E2C48"/>
    <w:rsid w:val="004E430F"/>
    <w:rsid w:val="004E437C"/>
    <w:rsid w:val="004E43DB"/>
    <w:rsid w:val="004E4993"/>
    <w:rsid w:val="004E7A09"/>
    <w:rsid w:val="004F012E"/>
    <w:rsid w:val="004F2825"/>
    <w:rsid w:val="004F2A53"/>
    <w:rsid w:val="004F52F2"/>
    <w:rsid w:val="004F5C76"/>
    <w:rsid w:val="004F7CFD"/>
    <w:rsid w:val="005004C6"/>
    <w:rsid w:val="005012BE"/>
    <w:rsid w:val="005013A8"/>
    <w:rsid w:val="00501705"/>
    <w:rsid w:val="00501E8D"/>
    <w:rsid w:val="00501EA6"/>
    <w:rsid w:val="0050234C"/>
    <w:rsid w:val="0050285F"/>
    <w:rsid w:val="00502D67"/>
    <w:rsid w:val="00503887"/>
    <w:rsid w:val="005075D0"/>
    <w:rsid w:val="00507FB7"/>
    <w:rsid w:val="005104DC"/>
    <w:rsid w:val="00510A3B"/>
    <w:rsid w:val="00512412"/>
    <w:rsid w:val="005131E6"/>
    <w:rsid w:val="00513929"/>
    <w:rsid w:val="0051447E"/>
    <w:rsid w:val="005161FB"/>
    <w:rsid w:val="00516FDB"/>
    <w:rsid w:val="00521018"/>
    <w:rsid w:val="0052193F"/>
    <w:rsid w:val="0052267A"/>
    <w:rsid w:val="00522838"/>
    <w:rsid w:val="00523BD9"/>
    <w:rsid w:val="00524EF2"/>
    <w:rsid w:val="0052706A"/>
    <w:rsid w:val="005270D0"/>
    <w:rsid w:val="00527D3A"/>
    <w:rsid w:val="005309F8"/>
    <w:rsid w:val="00530DCD"/>
    <w:rsid w:val="00532EDF"/>
    <w:rsid w:val="00535186"/>
    <w:rsid w:val="00535844"/>
    <w:rsid w:val="00535D00"/>
    <w:rsid w:val="00537BB5"/>
    <w:rsid w:val="005406E0"/>
    <w:rsid w:val="005408DE"/>
    <w:rsid w:val="005437D8"/>
    <w:rsid w:val="00543FB8"/>
    <w:rsid w:val="00544365"/>
    <w:rsid w:val="00544B06"/>
    <w:rsid w:val="0054556A"/>
    <w:rsid w:val="00546310"/>
    <w:rsid w:val="005471E8"/>
    <w:rsid w:val="0055083E"/>
    <w:rsid w:val="005518BF"/>
    <w:rsid w:val="0055203E"/>
    <w:rsid w:val="005525F6"/>
    <w:rsid w:val="00552F7A"/>
    <w:rsid w:val="00555690"/>
    <w:rsid w:val="0055611D"/>
    <w:rsid w:val="0056148D"/>
    <w:rsid w:val="005635F3"/>
    <w:rsid w:val="005673F1"/>
    <w:rsid w:val="0057178E"/>
    <w:rsid w:val="00571A0B"/>
    <w:rsid w:val="00573CA2"/>
    <w:rsid w:val="005752E7"/>
    <w:rsid w:val="00576B54"/>
    <w:rsid w:val="00580E39"/>
    <w:rsid w:val="00581A2E"/>
    <w:rsid w:val="0058241A"/>
    <w:rsid w:val="00583667"/>
    <w:rsid w:val="00584157"/>
    <w:rsid w:val="00584FDE"/>
    <w:rsid w:val="005853B6"/>
    <w:rsid w:val="00585A65"/>
    <w:rsid w:val="005861C5"/>
    <w:rsid w:val="00587D7A"/>
    <w:rsid w:val="00590172"/>
    <w:rsid w:val="005919DB"/>
    <w:rsid w:val="00592C69"/>
    <w:rsid w:val="00596096"/>
    <w:rsid w:val="005971F6"/>
    <w:rsid w:val="00597577"/>
    <w:rsid w:val="005A1A48"/>
    <w:rsid w:val="005A1EBA"/>
    <w:rsid w:val="005A3427"/>
    <w:rsid w:val="005A47FD"/>
    <w:rsid w:val="005A56CB"/>
    <w:rsid w:val="005A7C63"/>
    <w:rsid w:val="005B1E6E"/>
    <w:rsid w:val="005B2281"/>
    <w:rsid w:val="005B23E7"/>
    <w:rsid w:val="005B2B0F"/>
    <w:rsid w:val="005B38BE"/>
    <w:rsid w:val="005B4740"/>
    <w:rsid w:val="005B4D2B"/>
    <w:rsid w:val="005B5781"/>
    <w:rsid w:val="005B76D6"/>
    <w:rsid w:val="005C174A"/>
    <w:rsid w:val="005C1CEB"/>
    <w:rsid w:val="005C24D4"/>
    <w:rsid w:val="005C2585"/>
    <w:rsid w:val="005C4AB5"/>
    <w:rsid w:val="005D027F"/>
    <w:rsid w:val="005D0EF5"/>
    <w:rsid w:val="005D10D5"/>
    <w:rsid w:val="005D12E1"/>
    <w:rsid w:val="005D1679"/>
    <w:rsid w:val="005D17F0"/>
    <w:rsid w:val="005D2C01"/>
    <w:rsid w:val="005D33F9"/>
    <w:rsid w:val="005D3540"/>
    <w:rsid w:val="005D432D"/>
    <w:rsid w:val="005D4E62"/>
    <w:rsid w:val="005D7AA3"/>
    <w:rsid w:val="005E0052"/>
    <w:rsid w:val="005E0304"/>
    <w:rsid w:val="005E1426"/>
    <w:rsid w:val="005E362C"/>
    <w:rsid w:val="005E4BC0"/>
    <w:rsid w:val="005E53A5"/>
    <w:rsid w:val="005E6482"/>
    <w:rsid w:val="005F10D8"/>
    <w:rsid w:val="005F1247"/>
    <w:rsid w:val="005F51B8"/>
    <w:rsid w:val="005F51F1"/>
    <w:rsid w:val="005F60ED"/>
    <w:rsid w:val="005F7EDC"/>
    <w:rsid w:val="00600FDE"/>
    <w:rsid w:val="0060198A"/>
    <w:rsid w:val="00601F42"/>
    <w:rsid w:val="0060222B"/>
    <w:rsid w:val="00604EBF"/>
    <w:rsid w:val="00605F7B"/>
    <w:rsid w:val="00606F84"/>
    <w:rsid w:val="00607414"/>
    <w:rsid w:val="00610062"/>
    <w:rsid w:val="00610896"/>
    <w:rsid w:val="00611757"/>
    <w:rsid w:val="00614495"/>
    <w:rsid w:val="00614E83"/>
    <w:rsid w:val="006151AF"/>
    <w:rsid w:val="006159C0"/>
    <w:rsid w:val="00615AC0"/>
    <w:rsid w:val="00615DBF"/>
    <w:rsid w:val="0061624C"/>
    <w:rsid w:val="006165A1"/>
    <w:rsid w:val="0061733F"/>
    <w:rsid w:val="006200AA"/>
    <w:rsid w:val="0062089A"/>
    <w:rsid w:val="00620ED1"/>
    <w:rsid w:val="00623071"/>
    <w:rsid w:val="006230B1"/>
    <w:rsid w:val="006246C7"/>
    <w:rsid w:val="00625B5A"/>
    <w:rsid w:val="0062601A"/>
    <w:rsid w:val="00626032"/>
    <w:rsid w:val="00627138"/>
    <w:rsid w:val="00627FF1"/>
    <w:rsid w:val="0063112B"/>
    <w:rsid w:val="006318FF"/>
    <w:rsid w:val="006328F1"/>
    <w:rsid w:val="0063334C"/>
    <w:rsid w:val="006334D0"/>
    <w:rsid w:val="00633A14"/>
    <w:rsid w:val="0063557E"/>
    <w:rsid w:val="0063635A"/>
    <w:rsid w:val="00636539"/>
    <w:rsid w:val="00640647"/>
    <w:rsid w:val="00641162"/>
    <w:rsid w:val="0064167D"/>
    <w:rsid w:val="0064366B"/>
    <w:rsid w:val="00644C5A"/>
    <w:rsid w:val="00645E44"/>
    <w:rsid w:val="00645F85"/>
    <w:rsid w:val="00647407"/>
    <w:rsid w:val="006505AB"/>
    <w:rsid w:val="00650A2C"/>
    <w:rsid w:val="0065141F"/>
    <w:rsid w:val="00652953"/>
    <w:rsid w:val="00652DE3"/>
    <w:rsid w:val="00654531"/>
    <w:rsid w:val="0065536A"/>
    <w:rsid w:val="00660088"/>
    <w:rsid w:val="006601A9"/>
    <w:rsid w:val="0066061F"/>
    <w:rsid w:val="00660643"/>
    <w:rsid w:val="00660984"/>
    <w:rsid w:val="00662007"/>
    <w:rsid w:val="0066436A"/>
    <w:rsid w:val="00665534"/>
    <w:rsid w:val="006670BB"/>
    <w:rsid w:val="0066780C"/>
    <w:rsid w:val="0066794E"/>
    <w:rsid w:val="0067031C"/>
    <w:rsid w:val="0067081B"/>
    <w:rsid w:val="0067263F"/>
    <w:rsid w:val="006726E3"/>
    <w:rsid w:val="00674026"/>
    <w:rsid w:val="0067561B"/>
    <w:rsid w:val="00676270"/>
    <w:rsid w:val="00681ADB"/>
    <w:rsid w:val="00683578"/>
    <w:rsid w:val="006840AD"/>
    <w:rsid w:val="0068713D"/>
    <w:rsid w:val="00687939"/>
    <w:rsid w:val="0069109F"/>
    <w:rsid w:val="00691C93"/>
    <w:rsid w:val="00692159"/>
    <w:rsid w:val="00692F22"/>
    <w:rsid w:val="00693E26"/>
    <w:rsid w:val="00694139"/>
    <w:rsid w:val="00694BDD"/>
    <w:rsid w:val="00694E43"/>
    <w:rsid w:val="006953B9"/>
    <w:rsid w:val="00695B26"/>
    <w:rsid w:val="00696669"/>
    <w:rsid w:val="00696FDE"/>
    <w:rsid w:val="006A0037"/>
    <w:rsid w:val="006A3AFB"/>
    <w:rsid w:val="006A5FF8"/>
    <w:rsid w:val="006A72CA"/>
    <w:rsid w:val="006A7ABF"/>
    <w:rsid w:val="006B070D"/>
    <w:rsid w:val="006B17D9"/>
    <w:rsid w:val="006B2122"/>
    <w:rsid w:val="006B40A9"/>
    <w:rsid w:val="006B5487"/>
    <w:rsid w:val="006B5A03"/>
    <w:rsid w:val="006B66C0"/>
    <w:rsid w:val="006B7E31"/>
    <w:rsid w:val="006C01D1"/>
    <w:rsid w:val="006C0D01"/>
    <w:rsid w:val="006C22AE"/>
    <w:rsid w:val="006C3CA3"/>
    <w:rsid w:val="006C7305"/>
    <w:rsid w:val="006C7A7E"/>
    <w:rsid w:val="006C7C2C"/>
    <w:rsid w:val="006D04A3"/>
    <w:rsid w:val="006D0B5F"/>
    <w:rsid w:val="006D1E7C"/>
    <w:rsid w:val="006D1FA6"/>
    <w:rsid w:val="006D2F8C"/>
    <w:rsid w:val="006D4041"/>
    <w:rsid w:val="006D44CC"/>
    <w:rsid w:val="006D45C5"/>
    <w:rsid w:val="006D6457"/>
    <w:rsid w:val="006D7218"/>
    <w:rsid w:val="006D752C"/>
    <w:rsid w:val="006D7AE9"/>
    <w:rsid w:val="006E11A2"/>
    <w:rsid w:val="006E334F"/>
    <w:rsid w:val="006E3CAE"/>
    <w:rsid w:val="006E4389"/>
    <w:rsid w:val="006E5408"/>
    <w:rsid w:val="006E7ABC"/>
    <w:rsid w:val="006F0ADD"/>
    <w:rsid w:val="006F0D6A"/>
    <w:rsid w:val="006F1239"/>
    <w:rsid w:val="006F1307"/>
    <w:rsid w:val="006F1698"/>
    <w:rsid w:val="006F196C"/>
    <w:rsid w:val="006F1A5C"/>
    <w:rsid w:val="006F2387"/>
    <w:rsid w:val="006F25A6"/>
    <w:rsid w:val="006F341D"/>
    <w:rsid w:val="006F5347"/>
    <w:rsid w:val="006F5B57"/>
    <w:rsid w:val="006F5FF6"/>
    <w:rsid w:val="006F748F"/>
    <w:rsid w:val="006F7686"/>
    <w:rsid w:val="006F7A0F"/>
    <w:rsid w:val="006F7A1C"/>
    <w:rsid w:val="0070183C"/>
    <w:rsid w:val="00702430"/>
    <w:rsid w:val="00704191"/>
    <w:rsid w:val="0070436E"/>
    <w:rsid w:val="0070438B"/>
    <w:rsid w:val="00705CBF"/>
    <w:rsid w:val="00706824"/>
    <w:rsid w:val="0070797E"/>
    <w:rsid w:val="007109EC"/>
    <w:rsid w:val="00712CFE"/>
    <w:rsid w:val="00714185"/>
    <w:rsid w:val="00715782"/>
    <w:rsid w:val="00715893"/>
    <w:rsid w:val="00717B0B"/>
    <w:rsid w:val="0072003A"/>
    <w:rsid w:val="007206F7"/>
    <w:rsid w:val="007208DE"/>
    <w:rsid w:val="00720C9A"/>
    <w:rsid w:val="00722460"/>
    <w:rsid w:val="00722985"/>
    <w:rsid w:val="00722CEF"/>
    <w:rsid w:val="00722CF0"/>
    <w:rsid w:val="00723B37"/>
    <w:rsid w:val="00726B58"/>
    <w:rsid w:val="0073228A"/>
    <w:rsid w:val="00734724"/>
    <w:rsid w:val="00734B3B"/>
    <w:rsid w:val="00735133"/>
    <w:rsid w:val="007363C2"/>
    <w:rsid w:val="007376E1"/>
    <w:rsid w:val="007377BB"/>
    <w:rsid w:val="00740848"/>
    <w:rsid w:val="00741D18"/>
    <w:rsid w:val="00743605"/>
    <w:rsid w:val="007437FB"/>
    <w:rsid w:val="00743EF1"/>
    <w:rsid w:val="00745AA8"/>
    <w:rsid w:val="0074603F"/>
    <w:rsid w:val="00746152"/>
    <w:rsid w:val="0074661E"/>
    <w:rsid w:val="00746AF9"/>
    <w:rsid w:val="00751620"/>
    <w:rsid w:val="007544BA"/>
    <w:rsid w:val="007551AB"/>
    <w:rsid w:val="007559A8"/>
    <w:rsid w:val="00757C25"/>
    <w:rsid w:val="00760835"/>
    <w:rsid w:val="007615F4"/>
    <w:rsid w:val="007620DF"/>
    <w:rsid w:val="00762ECC"/>
    <w:rsid w:val="0076346D"/>
    <w:rsid w:val="0076482C"/>
    <w:rsid w:val="00765285"/>
    <w:rsid w:val="00767F77"/>
    <w:rsid w:val="0077083B"/>
    <w:rsid w:val="00770BF9"/>
    <w:rsid w:val="00770FE1"/>
    <w:rsid w:val="007712B5"/>
    <w:rsid w:val="00774E01"/>
    <w:rsid w:val="007800DE"/>
    <w:rsid w:val="00780482"/>
    <w:rsid w:val="00782F22"/>
    <w:rsid w:val="007848F0"/>
    <w:rsid w:val="0078653D"/>
    <w:rsid w:val="00787DCE"/>
    <w:rsid w:val="007909E3"/>
    <w:rsid w:val="007910B1"/>
    <w:rsid w:val="007921BE"/>
    <w:rsid w:val="0079428F"/>
    <w:rsid w:val="007961E0"/>
    <w:rsid w:val="00796A6E"/>
    <w:rsid w:val="00797DEB"/>
    <w:rsid w:val="00797FFA"/>
    <w:rsid w:val="007A029C"/>
    <w:rsid w:val="007A13E5"/>
    <w:rsid w:val="007A154A"/>
    <w:rsid w:val="007A1B90"/>
    <w:rsid w:val="007A2049"/>
    <w:rsid w:val="007A22AD"/>
    <w:rsid w:val="007A62C5"/>
    <w:rsid w:val="007A7591"/>
    <w:rsid w:val="007B0022"/>
    <w:rsid w:val="007B06FD"/>
    <w:rsid w:val="007B08FA"/>
    <w:rsid w:val="007B223A"/>
    <w:rsid w:val="007B2689"/>
    <w:rsid w:val="007B4846"/>
    <w:rsid w:val="007B4C26"/>
    <w:rsid w:val="007B599C"/>
    <w:rsid w:val="007B6AD2"/>
    <w:rsid w:val="007B7656"/>
    <w:rsid w:val="007B7F50"/>
    <w:rsid w:val="007C0A89"/>
    <w:rsid w:val="007C111B"/>
    <w:rsid w:val="007C134F"/>
    <w:rsid w:val="007C3209"/>
    <w:rsid w:val="007C34A9"/>
    <w:rsid w:val="007C3FA0"/>
    <w:rsid w:val="007C449B"/>
    <w:rsid w:val="007C4B3C"/>
    <w:rsid w:val="007C4D68"/>
    <w:rsid w:val="007C528C"/>
    <w:rsid w:val="007C5712"/>
    <w:rsid w:val="007C5857"/>
    <w:rsid w:val="007C5A54"/>
    <w:rsid w:val="007C5C71"/>
    <w:rsid w:val="007C7DC4"/>
    <w:rsid w:val="007D13BE"/>
    <w:rsid w:val="007D1859"/>
    <w:rsid w:val="007D1AD8"/>
    <w:rsid w:val="007D3485"/>
    <w:rsid w:val="007D47CC"/>
    <w:rsid w:val="007D4CE5"/>
    <w:rsid w:val="007D637D"/>
    <w:rsid w:val="007D6F07"/>
    <w:rsid w:val="007D7C2E"/>
    <w:rsid w:val="007E02BD"/>
    <w:rsid w:val="007E0D30"/>
    <w:rsid w:val="007E3F2B"/>
    <w:rsid w:val="007E5E73"/>
    <w:rsid w:val="007E7014"/>
    <w:rsid w:val="007E7295"/>
    <w:rsid w:val="007E7524"/>
    <w:rsid w:val="007E7645"/>
    <w:rsid w:val="007E7F39"/>
    <w:rsid w:val="007F1573"/>
    <w:rsid w:val="007F23D8"/>
    <w:rsid w:val="007F2A62"/>
    <w:rsid w:val="007F2AEB"/>
    <w:rsid w:val="007F3C47"/>
    <w:rsid w:val="007F4525"/>
    <w:rsid w:val="007F5393"/>
    <w:rsid w:val="007F6433"/>
    <w:rsid w:val="0080472B"/>
    <w:rsid w:val="00806A8B"/>
    <w:rsid w:val="008106DE"/>
    <w:rsid w:val="00812E9F"/>
    <w:rsid w:val="0081451C"/>
    <w:rsid w:val="008147D1"/>
    <w:rsid w:val="00814C04"/>
    <w:rsid w:val="008165BA"/>
    <w:rsid w:val="00816B6D"/>
    <w:rsid w:val="008173AB"/>
    <w:rsid w:val="008206CD"/>
    <w:rsid w:val="00820E9B"/>
    <w:rsid w:val="00823954"/>
    <w:rsid w:val="00825039"/>
    <w:rsid w:val="00830D2A"/>
    <w:rsid w:val="008310E1"/>
    <w:rsid w:val="0083352A"/>
    <w:rsid w:val="00834932"/>
    <w:rsid w:val="00835383"/>
    <w:rsid w:val="0083625E"/>
    <w:rsid w:val="00842C3A"/>
    <w:rsid w:val="0085013B"/>
    <w:rsid w:val="00850A18"/>
    <w:rsid w:val="0085145B"/>
    <w:rsid w:val="00855F1E"/>
    <w:rsid w:val="008562AA"/>
    <w:rsid w:val="00856703"/>
    <w:rsid w:val="00856746"/>
    <w:rsid w:val="00857F1C"/>
    <w:rsid w:val="00860253"/>
    <w:rsid w:val="008612C7"/>
    <w:rsid w:val="00863690"/>
    <w:rsid w:val="00865083"/>
    <w:rsid w:val="00871D21"/>
    <w:rsid w:val="00872155"/>
    <w:rsid w:val="0087297A"/>
    <w:rsid w:val="00874C2B"/>
    <w:rsid w:val="00876157"/>
    <w:rsid w:val="008775E6"/>
    <w:rsid w:val="00877A06"/>
    <w:rsid w:val="00881E60"/>
    <w:rsid w:val="008822F6"/>
    <w:rsid w:val="00882353"/>
    <w:rsid w:val="00882B1E"/>
    <w:rsid w:val="00883A0E"/>
    <w:rsid w:val="00885B39"/>
    <w:rsid w:val="00886399"/>
    <w:rsid w:val="0089143B"/>
    <w:rsid w:val="00891C38"/>
    <w:rsid w:val="00891D71"/>
    <w:rsid w:val="0089673A"/>
    <w:rsid w:val="00896DAE"/>
    <w:rsid w:val="008A08EB"/>
    <w:rsid w:val="008A1521"/>
    <w:rsid w:val="008A2F59"/>
    <w:rsid w:val="008A50AC"/>
    <w:rsid w:val="008A536C"/>
    <w:rsid w:val="008A5709"/>
    <w:rsid w:val="008A5F31"/>
    <w:rsid w:val="008A6FD1"/>
    <w:rsid w:val="008A7196"/>
    <w:rsid w:val="008B18F1"/>
    <w:rsid w:val="008B22AA"/>
    <w:rsid w:val="008B245B"/>
    <w:rsid w:val="008B334A"/>
    <w:rsid w:val="008B3CA5"/>
    <w:rsid w:val="008B3F30"/>
    <w:rsid w:val="008B4543"/>
    <w:rsid w:val="008B491E"/>
    <w:rsid w:val="008B4DB3"/>
    <w:rsid w:val="008B6023"/>
    <w:rsid w:val="008B64C6"/>
    <w:rsid w:val="008B7918"/>
    <w:rsid w:val="008C14C7"/>
    <w:rsid w:val="008C2076"/>
    <w:rsid w:val="008C3C41"/>
    <w:rsid w:val="008C515A"/>
    <w:rsid w:val="008C5657"/>
    <w:rsid w:val="008C7702"/>
    <w:rsid w:val="008C7870"/>
    <w:rsid w:val="008D134E"/>
    <w:rsid w:val="008D1928"/>
    <w:rsid w:val="008D2801"/>
    <w:rsid w:val="008D2B5D"/>
    <w:rsid w:val="008D33D3"/>
    <w:rsid w:val="008D6019"/>
    <w:rsid w:val="008D7229"/>
    <w:rsid w:val="008E1154"/>
    <w:rsid w:val="008E1518"/>
    <w:rsid w:val="008E322E"/>
    <w:rsid w:val="008E397F"/>
    <w:rsid w:val="008E4121"/>
    <w:rsid w:val="008E497C"/>
    <w:rsid w:val="008E57D8"/>
    <w:rsid w:val="008E7291"/>
    <w:rsid w:val="008E76EF"/>
    <w:rsid w:val="008F0A44"/>
    <w:rsid w:val="008F1D2E"/>
    <w:rsid w:val="008F1E3D"/>
    <w:rsid w:val="008F2FBC"/>
    <w:rsid w:val="008F3252"/>
    <w:rsid w:val="008F50F6"/>
    <w:rsid w:val="008F5B55"/>
    <w:rsid w:val="008F6A26"/>
    <w:rsid w:val="008F7198"/>
    <w:rsid w:val="008F762D"/>
    <w:rsid w:val="008F7F40"/>
    <w:rsid w:val="0090186F"/>
    <w:rsid w:val="00901C43"/>
    <w:rsid w:val="00901DC3"/>
    <w:rsid w:val="00901F5B"/>
    <w:rsid w:val="0090250A"/>
    <w:rsid w:val="0090260B"/>
    <w:rsid w:val="0090342B"/>
    <w:rsid w:val="00905088"/>
    <w:rsid w:val="00905526"/>
    <w:rsid w:val="009059F6"/>
    <w:rsid w:val="00906556"/>
    <w:rsid w:val="00907E6A"/>
    <w:rsid w:val="0091360F"/>
    <w:rsid w:val="0091611B"/>
    <w:rsid w:val="00916171"/>
    <w:rsid w:val="00916202"/>
    <w:rsid w:val="00917F34"/>
    <w:rsid w:val="009211C0"/>
    <w:rsid w:val="00922C44"/>
    <w:rsid w:val="00923B90"/>
    <w:rsid w:val="0092554A"/>
    <w:rsid w:val="0092601A"/>
    <w:rsid w:val="00930FA2"/>
    <w:rsid w:val="00931B9C"/>
    <w:rsid w:val="00932364"/>
    <w:rsid w:val="00935948"/>
    <w:rsid w:val="00936DDB"/>
    <w:rsid w:val="00940060"/>
    <w:rsid w:val="009413A8"/>
    <w:rsid w:val="009423C8"/>
    <w:rsid w:val="00942C28"/>
    <w:rsid w:val="00943641"/>
    <w:rsid w:val="009439EF"/>
    <w:rsid w:val="00943BE9"/>
    <w:rsid w:val="0094425F"/>
    <w:rsid w:val="00944297"/>
    <w:rsid w:val="00953AEF"/>
    <w:rsid w:val="00954167"/>
    <w:rsid w:val="009552E7"/>
    <w:rsid w:val="00956956"/>
    <w:rsid w:val="00957D30"/>
    <w:rsid w:val="00957FCD"/>
    <w:rsid w:val="00963460"/>
    <w:rsid w:val="009658FE"/>
    <w:rsid w:val="00965B17"/>
    <w:rsid w:val="00966B97"/>
    <w:rsid w:val="00967C9D"/>
    <w:rsid w:val="00967ECD"/>
    <w:rsid w:val="00970F25"/>
    <w:rsid w:val="00972079"/>
    <w:rsid w:val="009728CE"/>
    <w:rsid w:val="00972AE5"/>
    <w:rsid w:val="00973038"/>
    <w:rsid w:val="00973488"/>
    <w:rsid w:val="00973BD1"/>
    <w:rsid w:val="00974FC3"/>
    <w:rsid w:val="00975074"/>
    <w:rsid w:val="00975E69"/>
    <w:rsid w:val="009768EF"/>
    <w:rsid w:val="00976E70"/>
    <w:rsid w:val="009805B7"/>
    <w:rsid w:val="009819A5"/>
    <w:rsid w:val="00982022"/>
    <w:rsid w:val="00982653"/>
    <w:rsid w:val="0098302D"/>
    <w:rsid w:val="0098474B"/>
    <w:rsid w:val="00984B59"/>
    <w:rsid w:val="00985CA1"/>
    <w:rsid w:val="009863D0"/>
    <w:rsid w:val="0098691C"/>
    <w:rsid w:val="009869A6"/>
    <w:rsid w:val="009869BA"/>
    <w:rsid w:val="00986E0F"/>
    <w:rsid w:val="00986FE7"/>
    <w:rsid w:val="009873D0"/>
    <w:rsid w:val="00987429"/>
    <w:rsid w:val="00990C7D"/>
    <w:rsid w:val="00991BD4"/>
    <w:rsid w:val="009929DD"/>
    <w:rsid w:val="009937B9"/>
    <w:rsid w:val="00994AB1"/>
    <w:rsid w:val="009968C7"/>
    <w:rsid w:val="00997886"/>
    <w:rsid w:val="009A0CFB"/>
    <w:rsid w:val="009A1058"/>
    <w:rsid w:val="009A2791"/>
    <w:rsid w:val="009A34BD"/>
    <w:rsid w:val="009A39A4"/>
    <w:rsid w:val="009A5E49"/>
    <w:rsid w:val="009A6685"/>
    <w:rsid w:val="009A675A"/>
    <w:rsid w:val="009B17E1"/>
    <w:rsid w:val="009B3614"/>
    <w:rsid w:val="009B36B2"/>
    <w:rsid w:val="009B50E9"/>
    <w:rsid w:val="009B5DD9"/>
    <w:rsid w:val="009B7C91"/>
    <w:rsid w:val="009B7FA1"/>
    <w:rsid w:val="009C0660"/>
    <w:rsid w:val="009C164E"/>
    <w:rsid w:val="009C201F"/>
    <w:rsid w:val="009C5420"/>
    <w:rsid w:val="009C61DC"/>
    <w:rsid w:val="009C63E6"/>
    <w:rsid w:val="009C6733"/>
    <w:rsid w:val="009D15CD"/>
    <w:rsid w:val="009D1B9E"/>
    <w:rsid w:val="009D262F"/>
    <w:rsid w:val="009D3AFE"/>
    <w:rsid w:val="009D3DBA"/>
    <w:rsid w:val="009D4C22"/>
    <w:rsid w:val="009D78CF"/>
    <w:rsid w:val="009D7FB0"/>
    <w:rsid w:val="009E0323"/>
    <w:rsid w:val="009E0601"/>
    <w:rsid w:val="009E0771"/>
    <w:rsid w:val="009E07D1"/>
    <w:rsid w:val="009E09C0"/>
    <w:rsid w:val="009E192B"/>
    <w:rsid w:val="009E1FF8"/>
    <w:rsid w:val="009E43BE"/>
    <w:rsid w:val="009E5667"/>
    <w:rsid w:val="009E6096"/>
    <w:rsid w:val="009E6142"/>
    <w:rsid w:val="009E68D1"/>
    <w:rsid w:val="009E6AA9"/>
    <w:rsid w:val="009E6AE7"/>
    <w:rsid w:val="009E71E8"/>
    <w:rsid w:val="009F0B37"/>
    <w:rsid w:val="009F148D"/>
    <w:rsid w:val="009F28FF"/>
    <w:rsid w:val="009F2C52"/>
    <w:rsid w:val="009F3FEF"/>
    <w:rsid w:val="009F4326"/>
    <w:rsid w:val="009F4426"/>
    <w:rsid w:val="009F555D"/>
    <w:rsid w:val="009F5895"/>
    <w:rsid w:val="009F5BF0"/>
    <w:rsid w:val="009F5FEF"/>
    <w:rsid w:val="009F6398"/>
    <w:rsid w:val="009F69A0"/>
    <w:rsid w:val="009F69CD"/>
    <w:rsid w:val="00A00224"/>
    <w:rsid w:val="00A00816"/>
    <w:rsid w:val="00A019DB"/>
    <w:rsid w:val="00A062EA"/>
    <w:rsid w:val="00A070E5"/>
    <w:rsid w:val="00A0781E"/>
    <w:rsid w:val="00A10646"/>
    <w:rsid w:val="00A115D8"/>
    <w:rsid w:val="00A120A9"/>
    <w:rsid w:val="00A17091"/>
    <w:rsid w:val="00A170AB"/>
    <w:rsid w:val="00A17F84"/>
    <w:rsid w:val="00A22AA5"/>
    <w:rsid w:val="00A22C63"/>
    <w:rsid w:val="00A23152"/>
    <w:rsid w:val="00A231FE"/>
    <w:rsid w:val="00A23487"/>
    <w:rsid w:val="00A236FE"/>
    <w:rsid w:val="00A26A8F"/>
    <w:rsid w:val="00A26AAF"/>
    <w:rsid w:val="00A273A0"/>
    <w:rsid w:val="00A273A9"/>
    <w:rsid w:val="00A31B7A"/>
    <w:rsid w:val="00A32602"/>
    <w:rsid w:val="00A35DEA"/>
    <w:rsid w:val="00A35EE7"/>
    <w:rsid w:val="00A36527"/>
    <w:rsid w:val="00A36C5C"/>
    <w:rsid w:val="00A36FF2"/>
    <w:rsid w:val="00A417A2"/>
    <w:rsid w:val="00A41E37"/>
    <w:rsid w:val="00A430DA"/>
    <w:rsid w:val="00A43279"/>
    <w:rsid w:val="00A44A80"/>
    <w:rsid w:val="00A46940"/>
    <w:rsid w:val="00A47565"/>
    <w:rsid w:val="00A51E00"/>
    <w:rsid w:val="00A524E2"/>
    <w:rsid w:val="00A53560"/>
    <w:rsid w:val="00A53BC3"/>
    <w:rsid w:val="00A56D69"/>
    <w:rsid w:val="00A574E4"/>
    <w:rsid w:val="00A57CE4"/>
    <w:rsid w:val="00A57D8A"/>
    <w:rsid w:val="00A613A5"/>
    <w:rsid w:val="00A61E09"/>
    <w:rsid w:val="00A62788"/>
    <w:rsid w:val="00A63854"/>
    <w:rsid w:val="00A63DBD"/>
    <w:rsid w:val="00A66054"/>
    <w:rsid w:val="00A66AB4"/>
    <w:rsid w:val="00A70E87"/>
    <w:rsid w:val="00A71E13"/>
    <w:rsid w:val="00A73737"/>
    <w:rsid w:val="00A73B2F"/>
    <w:rsid w:val="00A7420F"/>
    <w:rsid w:val="00A74355"/>
    <w:rsid w:val="00A7690F"/>
    <w:rsid w:val="00A76E44"/>
    <w:rsid w:val="00A77461"/>
    <w:rsid w:val="00A77B00"/>
    <w:rsid w:val="00A77B12"/>
    <w:rsid w:val="00A81417"/>
    <w:rsid w:val="00A834B5"/>
    <w:rsid w:val="00A8384A"/>
    <w:rsid w:val="00A8450E"/>
    <w:rsid w:val="00A85066"/>
    <w:rsid w:val="00A87C8F"/>
    <w:rsid w:val="00A900B5"/>
    <w:rsid w:val="00A9047E"/>
    <w:rsid w:val="00A908BC"/>
    <w:rsid w:val="00A90CE5"/>
    <w:rsid w:val="00A91104"/>
    <w:rsid w:val="00A91174"/>
    <w:rsid w:val="00A92485"/>
    <w:rsid w:val="00A92528"/>
    <w:rsid w:val="00A927D3"/>
    <w:rsid w:val="00A9319A"/>
    <w:rsid w:val="00A9383E"/>
    <w:rsid w:val="00A944FC"/>
    <w:rsid w:val="00A94D51"/>
    <w:rsid w:val="00A95DF7"/>
    <w:rsid w:val="00AA1A33"/>
    <w:rsid w:val="00AA1B31"/>
    <w:rsid w:val="00AA1C3C"/>
    <w:rsid w:val="00AA2381"/>
    <w:rsid w:val="00AA30C6"/>
    <w:rsid w:val="00AA330A"/>
    <w:rsid w:val="00AA3B57"/>
    <w:rsid w:val="00AB0DD1"/>
    <w:rsid w:val="00AB1913"/>
    <w:rsid w:val="00AB1FD6"/>
    <w:rsid w:val="00AB2927"/>
    <w:rsid w:val="00AB5EA4"/>
    <w:rsid w:val="00AB6382"/>
    <w:rsid w:val="00AB6E01"/>
    <w:rsid w:val="00AC04E0"/>
    <w:rsid w:val="00AC08CC"/>
    <w:rsid w:val="00AC16F7"/>
    <w:rsid w:val="00AC1F76"/>
    <w:rsid w:val="00AC45A7"/>
    <w:rsid w:val="00AC59F8"/>
    <w:rsid w:val="00AC730A"/>
    <w:rsid w:val="00AD2375"/>
    <w:rsid w:val="00AD26BF"/>
    <w:rsid w:val="00AD31A3"/>
    <w:rsid w:val="00AD3313"/>
    <w:rsid w:val="00AD45BE"/>
    <w:rsid w:val="00AD4CD1"/>
    <w:rsid w:val="00AD6224"/>
    <w:rsid w:val="00AD6831"/>
    <w:rsid w:val="00AD6EF1"/>
    <w:rsid w:val="00AD7BBB"/>
    <w:rsid w:val="00AE1583"/>
    <w:rsid w:val="00AE37DB"/>
    <w:rsid w:val="00AE3862"/>
    <w:rsid w:val="00AE3AE6"/>
    <w:rsid w:val="00AE3DFA"/>
    <w:rsid w:val="00AE48A4"/>
    <w:rsid w:val="00AE5241"/>
    <w:rsid w:val="00AE5A1B"/>
    <w:rsid w:val="00AE71F1"/>
    <w:rsid w:val="00AF077A"/>
    <w:rsid w:val="00AF07C0"/>
    <w:rsid w:val="00AF0CAF"/>
    <w:rsid w:val="00AF122C"/>
    <w:rsid w:val="00AF18BF"/>
    <w:rsid w:val="00AF2A7F"/>
    <w:rsid w:val="00AF2CC9"/>
    <w:rsid w:val="00AF4BDA"/>
    <w:rsid w:val="00AF55D4"/>
    <w:rsid w:val="00AF6A8B"/>
    <w:rsid w:val="00B00D63"/>
    <w:rsid w:val="00B02124"/>
    <w:rsid w:val="00B03057"/>
    <w:rsid w:val="00B052EF"/>
    <w:rsid w:val="00B0552B"/>
    <w:rsid w:val="00B05682"/>
    <w:rsid w:val="00B06477"/>
    <w:rsid w:val="00B07062"/>
    <w:rsid w:val="00B07812"/>
    <w:rsid w:val="00B10070"/>
    <w:rsid w:val="00B105CC"/>
    <w:rsid w:val="00B14F46"/>
    <w:rsid w:val="00B168D6"/>
    <w:rsid w:val="00B16A32"/>
    <w:rsid w:val="00B16F38"/>
    <w:rsid w:val="00B1755B"/>
    <w:rsid w:val="00B17AAE"/>
    <w:rsid w:val="00B20FB8"/>
    <w:rsid w:val="00B21C50"/>
    <w:rsid w:val="00B21FED"/>
    <w:rsid w:val="00B22048"/>
    <w:rsid w:val="00B2287B"/>
    <w:rsid w:val="00B23A79"/>
    <w:rsid w:val="00B249B0"/>
    <w:rsid w:val="00B26A89"/>
    <w:rsid w:val="00B278CE"/>
    <w:rsid w:val="00B30F7D"/>
    <w:rsid w:val="00B315D2"/>
    <w:rsid w:val="00B3185E"/>
    <w:rsid w:val="00B31A80"/>
    <w:rsid w:val="00B31C57"/>
    <w:rsid w:val="00B32609"/>
    <w:rsid w:val="00B32F9C"/>
    <w:rsid w:val="00B3321A"/>
    <w:rsid w:val="00B33562"/>
    <w:rsid w:val="00B36534"/>
    <w:rsid w:val="00B37853"/>
    <w:rsid w:val="00B37F10"/>
    <w:rsid w:val="00B37F98"/>
    <w:rsid w:val="00B40384"/>
    <w:rsid w:val="00B42E46"/>
    <w:rsid w:val="00B4347B"/>
    <w:rsid w:val="00B4347C"/>
    <w:rsid w:val="00B443C9"/>
    <w:rsid w:val="00B44DAA"/>
    <w:rsid w:val="00B46891"/>
    <w:rsid w:val="00B47295"/>
    <w:rsid w:val="00B47F41"/>
    <w:rsid w:val="00B503C4"/>
    <w:rsid w:val="00B51634"/>
    <w:rsid w:val="00B565A6"/>
    <w:rsid w:val="00B56F08"/>
    <w:rsid w:val="00B60492"/>
    <w:rsid w:val="00B60AB9"/>
    <w:rsid w:val="00B611E5"/>
    <w:rsid w:val="00B6121F"/>
    <w:rsid w:val="00B61A27"/>
    <w:rsid w:val="00B62CDC"/>
    <w:rsid w:val="00B63427"/>
    <w:rsid w:val="00B65118"/>
    <w:rsid w:val="00B66615"/>
    <w:rsid w:val="00B67646"/>
    <w:rsid w:val="00B7177F"/>
    <w:rsid w:val="00B71785"/>
    <w:rsid w:val="00B7217B"/>
    <w:rsid w:val="00B722D2"/>
    <w:rsid w:val="00B750E9"/>
    <w:rsid w:val="00B7667D"/>
    <w:rsid w:val="00B767F6"/>
    <w:rsid w:val="00B76AE2"/>
    <w:rsid w:val="00B77453"/>
    <w:rsid w:val="00B77A68"/>
    <w:rsid w:val="00B811A3"/>
    <w:rsid w:val="00B8282B"/>
    <w:rsid w:val="00B82B3F"/>
    <w:rsid w:val="00B852F9"/>
    <w:rsid w:val="00B86B8E"/>
    <w:rsid w:val="00B8781F"/>
    <w:rsid w:val="00B90108"/>
    <w:rsid w:val="00B903FE"/>
    <w:rsid w:val="00B90856"/>
    <w:rsid w:val="00B91566"/>
    <w:rsid w:val="00B94D63"/>
    <w:rsid w:val="00B95994"/>
    <w:rsid w:val="00B96E50"/>
    <w:rsid w:val="00B974A6"/>
    <w:rsid w:val="00B9759C"/>
    <w:rsid w:val="00B97E52"/>
    <w:rsid w:val="00BA0387"/>
    <w:rsid w:val="00BA08F8"/>
    <w:rsid w:val="00BA2550"/>
    <w:rsid w:val="00BA4898"/>
    <w:rsid w:val="00BA63EB"/>
    <w:rsid w:val="00BA6589"/>
    <w:rsid w:val="00BA6EB9"/>
    <w:rsid w:val="00BB2EEC"/>
    <w:rsid w:val="00BB351D"/>
    <w:rsid w:val="00BB3596"/>
    <w:rsid w:val="00BB3C40"/>
    <w:rsid w:val="00BB536E"/>
    <w:rsid w:val="00BB67BB"/>
    <w:rsid w:val="00BB795A"/>
    <w:rsid w:val="00BB7AF5"/>
    <w:rsid w:val="00BC0320"/>
    <w:rsid w:val="00BC1E15"/>
    <w:rsid w:val="00BC2266"/>
    <w:rsid w:val="00BC281B"/>
    <w:rsid w:val="00BC329A"/>
    <w:rsid w:val="00BC4218"/>
    <w:rsid w:val="00BC45CF"/>
    <w:rsid w:val="00BC58C5"/>
    <w:rsid w:val="00BC5F53"/>
    <w:rsid w:val="00BC63DE"/>
    <w:rsid w:val="00BD13EF"/>
    <w:rsid w:val="00BD1C53"/>
    <w:rsid w:val="00BD57B9"/>
    <w:rsid w:val="00BD7412"/>
    <w:rsid w:val="00BD7702"/>
    <w:rsid w:val="00BE00A3"/>
    <w:rsid w:val="00BE0A64"/>
    <w:rsid w:val="00BE16A2"/>
    <w:rsid w:val="00BE1C20"/>
    <w:rsid w:val="00BE496A"/>
    <w:rsid w:val="00BE4E13"/>
    <w:rsid w:val="00BE7E17"/>
    <w:rsid w:val="00BF06CD"/>
    <w:rsid w:val="00BF11EA"/>
    <w:rsid w:val="00BF186B"/>
    <w:rsid w:val="00BF1B54"/>
    <w:rsid w:val="00BF21E9"/>
    <w:rsid w:val="00BF4937"/>
    <w:rsid w:val="00BF4B72"/>
    <w:rsid w:val="00BF4C51"/>
    <w:rsid w:val="00BF54AF"/>
    <w:rsid w:val="00BF572B"/>
    <w:rsid w:val="00BF5A8B"/>
    <w:rsid w:val="00BF6065"/>
    <w:rsid w:val="00BF77B8"/>
    <w:rsid w:val="00C00372"/>
    <w:rsid w:val="00C0114F"/>
    <w:rsid w:val="00C037A1"/>
    <w:rsid w:val="00C04E34"/>
    <w:rsid w:val="00C05ACA"/>
    <w:rsid w:val="00C06ED3"/>
    <w:rsid w:val="00C10496"/>
    <w:rsid w:val="00C11701"/>
    <w:rsid w:val="00C13437"/>
    <w:rsid w:val="00C13FAB"/>
    <w:rsid w:val="00C146B0"/>
    <w:rsid w:val="00C15884"/>
    <w:rsid w:val="00C15A8A"/>
    <w:rsid w:val="00C2011D"/>
    <w:rsid w:val="00C203C6"/>
    <w:rsid w:val="00C2085B"/>
    <w:rsid w:val="00C23100"/>
    <w:rsid w:val="00C23FB7"/>
    <w:rsid w:val="00C2452F"/>
    <w:rsid w:val="00C26E2F"/>
    <w:rsid w:val="00C272BF"/>
    <w:rsid w:val="00C272F9"/>
    <w:rsid w:val="00C30E65"/>
    <w:rsid w:val="00C317AF"/>
    <w:rsid w:val="00C31F81"/>
    <w:rsid w:val="00C32D7D"/>
    <w:rsid w:val="00C33A65"/>
    <w:rsid w:val="00C35E78"/>
    <w:rsid w:val="00C35F15"/>
    <w:rsid w:val="00C367B0"/>
    <w:rsid w:val="00C40BA6"/>
    <w:rsid w:val="00C41187"/>
    <w:rsid w:val="00C460B3"/>
    <w:rsid w:val="00C465E5"/>
    <w:rsid w:val="00C50CBC"/>
    <w:rsid w:val="00C50DCE"/>
    <w:rsid w:val="00C51085"/>
    <w:rsid w:val="00C5123B"/>
    <w:rsid w:val="00C51342"/>
    <w:rsid w:val="00C54459"/>
    <w:rsid w:val="00C547CE"/>
    <w:rsid w:val="00C549B0"/>
    <w:rsid w:val="00C55378"/>
    <w:rsid w:val="00C57140"/>
    <w:rsid w:val="00C60707"/>
    <w:rsid w:val="00C61572"/>
    <w:rsid w:val="00C6221A"/>
    <w:rsid w:val="00C6237B"/>
    <w:rsid w:val="00C625A6"/>
    <w:rsid w:val="00C63D6E"/>
    <w:rsid w:val="00C63EC5"/>
    <w:rsid w:val="00C64B95"/>
    <w:rsid w:val="00C6597F"/>
    <w:rsid w:val="00C700AE"/>
    <w:rsid w:val="00C705DC"/>
    <w:rsid w:val="00C71B29"/>
    <w:rsid w:val="00C747F4"/>
    <w:rsid w:val="00C748EF"/>
    <w:rsid w:val="00C76C0F"/>
    <w:rsid w:val="00C77495"/>
    <w:rsid w:val="00C77520"/>
    <w:rsid w:val="00C8088E"/>
    <w:rsid w:val="00C80F7C"/>
    <w:rsid w:val="00C81036"/>
    <w:rsid w:val="00C81145"/>
    <w:rsid w:val="00C8145A"/>
    <w:rsid w:val="00C8175A"/>
    <w:rsid w:val="00C83312"/>
    <w:rsid w:val="00C83FA2"/>
    <w:rsid w:val="00C85425"/>
    <w:rsid w:val="00C85ECD"/>
    <w:rsid w:val="00C86229"/>
    <w:rsid w:val="00C867D9"/>
    <w:rsid w:val="00C86987"/>
    <w:rsid w:val="00C907D0"/>
    <w:rsid w:val="00C91A74"/>
    <w:rsid w:val="00C91F8A"/>
    <w:rsid w:val="00C9254D"/>
    <w:rsid w:val="00C92859"/>
    <w:rsid w:val="00C928EF"/>
    <w:rsid w:val="00C93B06"/>
    <w:rsid w:val="00C94550"/>
    <w:rsid w:val="00C94F31"/>
    <w:rsid w:val="00C956DA"/>
    <w:rsid w:val="00C95E1A"/>
    <w:rsid w:val="00C9606A"/>
    <w:rsid w:val="00C96106"/>
    <w:rsid w:val="00C9653E"/>
    <w:rsid w:val="00C966B8"/>
    <w:rsid w:val="00CA00D2"/>
    <w:rsid w:val="00CA1149"/>
    <w:rsid w:val="00CA2B8B"/>
    <w:rsid w:val="00CA3257"/>
    <w:rsid w:val="00CA47BD"/>
    <w:rsid w:val="00CA75BA"/>
    <w:rsid w:val="00CB0403"/>
    <w:rsid w:val="00CB1AFB"/>
    <w:rsid w:val="00CB24A9"/>
    <w:rsid w:val="00CB2670"/>
    <w:rsid w:val="00CB29EB"/>
    <w:rsid w:val="00CB5D41"/>
    <w:rsid w:val="00CB7FD1"/>
    <w:rsid w:val="00CC1386"/>
    <w:rsid w:val="00CC13F6"/>
    <w:rsid w:val="00CC1466"/>
    <w:rsid w:val="00CC1AA9"/>
    <w:rsid w:val="00CC3717"/>
    <w:rsid w:val="00CC40FC"/>
    <w:rsid w:val="00CC4428"/>
    <w:rsid w:val="00CC4F35"/>
    <w:rsid w:val="00CC6716"/>
    <w:rsid w:val="00CC75C9"/>
    <w:rsid w:val="00CC764D"/>
    <w:rsid w:val="00CC7C4F"/>
    <w:rsid w:val="00CD0589"/>
    <w:rsid w:val="00CD387C"/>
    <w:rsid w:val="00CD49F0"/>
    <w:rsid w:val="00CD55A6"/>
    <w:rsid w:val="00CD67BE"/>
    <w:rsid w:val="00CD6980"/>
    <w:rsid w:val="00CD6A92"/>
    <w:rsid w:val="00CD720C"/>
    <w:rsid w:val="00CD7467"/>
    <w:rsid w:val="00CE13CC"/>
    <w:rsid w:val="00CE178C"/>
    <w:rsid w:val="00CE189E"/>
    <w:rsid w:val="00CE2477"/>
    <w:rsid w:val="00CE4FA2"/>
    <w:rsid w:val="00CE52E2"/>
    <w:rsid w:val="00CE5FDD"/>
    <w:rsid w:val="00CE6716"/>
    <w:rsid w:val="00CF2ED2"/>
    <w:rsid w:val="00CF503F"/>
    <w:rsid w:val="00CF56FB"/>
    <w:rsid w:val="00CF6972"/>
    <w:rsid w:val="00CF6C01"/>
    <w:rsid w:val="00CF703F"/>
    <w:rsid w:val="00CF709E"/>
    <w:rsid w:val="00CF7AA8"/>
    <w:rsid w:val="00D00903"/>
    <w:rsid w:val="00D01CD6"/>
    <w:rsid w:val="00D01DBF"/>
    <w:rsid w:val="00D02B7D"/>
    <w:rsid w:val="00D02F67"/>
    <w:rsid w:val="00D03F30"/>
    <w:rsid w:val="00D04DCC"/>
    <w:rsid w:val="00D05219"/>
    <w:rsid w:val="00D05D67"/>
    <w:rsid w:val="00D07454"/>
    <w:rsid w:val="00D076CC"/>
    <w:rsid w:val="00D10EA1"/>
    <w:rsid w:val="00D1132D"/>
    <w:rsid w:val="00D13987"/>
    <w:rsid w:val="00D14D3F"/>
    <w:rsid w:val="00D22103"/>
    <w:rsid w:val="00D23608"/>
    <w:rsid w:val="00D23919"/>
    <w:rsid w:val="00D24455"/>
    <w:rsid w:val="00D2472A"/>
    <w:rsid w:val="00D24AAC"/>
    <w:rsid w:val="00D25E5E"/>
    <w:rsid w:val="00D27807"/>
    <w:rsid w:val="00D307FA"/>
    <w:rsid w:val="00D31989"/>
    <w:rsid w:val="00D31FF6"/>
    <w:rsid w:val="00D334B4"/>
    <w:rsid w:val="00D34CDB"/>
    <w:rsid w:val="00D3529D"/>
    <w:rsid w:val="00D37A5B"/>
    <w:rsid w:val="00D4019D"/>
    <w:rsid w:val="00D40C04"/>
    <w:rsid w:val="00D42A3D"/>
    <w:rsid w:val="00D42B4C"/>
    <w:rsid w:val="00D43EF5"/>
    <w:rsid w:val="00D460D8"/>
    <w:rsid w:val="00D502B8"/>
    <w:rsid w:val="00D51A15"/>
    <w:rsid w:val="00D528A1"/>
    <w:rsid w:val="00D52E7E"/>
    <w:rsid w:val="00D53253"/>
    <w:rsid w:val="00D53F8E"/>
    <w:rsid w:val="00D54130"/>
    <w:rsid w:val="00D54302"/>
    <w:rsid w:val="00D5507B"/>
    <w:rsid w:val="00D55268"/>
    <w:rsid w:val="00D566B0"/>
    <w:rsid w:val="00D56D20"/>
    <w:rsid w:val="00D57B03"/>
    <w:rsid w:val="00D6188C"/>
    <w:rsid w:val="00D61EDC"/>
    <w:rsid w:val="00D6231C"/>
    <w:rsid w:val="00D630B1"/>
    <w:rsid w:val="00D63C2C"/>
    <w:rsid w:val="00D640D7"/>
    <w:rsid w:val="00D65B33"/>
    <w:rsid w:val="00D65BC5"/>
    <w:rsid w:val="00D66FC5"/>
    <w:rsid w:val="00D70E3E"/>
    <w:rsid w:val="00D70E82"/>
    <w:rsid w:val="00D71FC1"/>
    <w:rsid w:val="00D727B5"/>
    <w:rsid w:val="00D73ABB"/>
    <w:rsid w:val="00D76D0F"/>
    <w:rsid w:val="00D77265"/>
    <w:rsid w:val="00D775A2"/>
    <w:rsid w:val="00D807CB"/>
    <w:rsid w:val="00D8135D"/>
    <w:rsid w:val="00D836F1"/>
    <w:rsid w:val="00D83C3B"/>
    <w:rsid w:val="00D84102"/>
    <w:rsid w:val="00D84DA4"/>
    <w:rsid w:val="00D8666A"/>
    <w:rsid w:val="00D87400"/>
    <w:rsid w:val="00D87435"/>
    <w:rsid w:val="00D92713"/>
    <w:rsid w:val="00D933A8"/>
    <w:rsid w:val="00D93BEC"/>
    <w:rsid w:val="00D93E52"/>
    <w:rsid w:val="00D95910"/>
    <w:rsid w:val="00D97AE5"/>
    <w:rsid w:val="00D97D62"/>
    <w:rsid w:val="00DA100A"/>
    <w:rsid w:val="00DA377F"/>
    <w:rsid w:val="00DA48AA"/>
    <w:rsid w:val="00DA5BFF"/>
    <w:rsid w:val="00DA5E1E"/>
    <w:rsid w:val="00DA6E99"/>
    <w:rsid w:val="00DA705C"/>
    <w:rsid w:val="00DA7268"/>
    <w:rsid w:val="00DA7755"/>
    <w:rsid w:val="00DB0BAB"/>
    <w:rsid w:val="00DB0CE7"/>
    <w:rsid w:val="00DB2BAA"/>
    <w:rsid w:val="00DB3070"/>
    <w:rsid w:val="00DB3533"/>
    <w:rsid w:val="00DB4D80"/>
    <w:rsid w:val="00DB5CFF"/>
    <w:rsid w:val="00DB6597"/>
    <w:rsid w:val="00DB6986"/>
    <w:rsid w:val="00DB6F5C"/>
    <w:rsid w:val="00DB739D"/>
    <w:rsid w:val="00DB750D"/>
    <w:rsid w:val="00DC05B3"/>
    <w:rsid w:val="00DC1CFD"/>
    <w:rsid w:val="00DC2286"/>
    <w:rsid w:val="00DC30CE"/>
    <w:rsid w:val="00DC42E7"/>
    <w:rsid w:val="00DC5B02"/>
    <w:rsid w:val="00DC5FFB"/>
    <w:rsid w:val="00DC7921"/>
    <w:rsid w:val="00DD09DA"/>
    <w:rsid w:val="00DD121F"/>
    <w:rsid w:val="00DD276C"/>
    <w:rsid w:val="00DD2996"/>
    <w:rsid w:val="00DD2E8A"/>
    <w:rsid w:val="00DD35A8"/>
    <w:rsid w:val="00DD3F42"/>
    <w:rsid w:val="00DD51ED"/>
    <w:rsid w:val="00DD684D"/>
    <w:rsid w:val="00DE0286"/>
    <w:rsid w:val="00DE02B0"/>
    <w:rsid w:val="00DE087A"/>
    <w:rsid w:val="00DE0B7F"/>
    <w:rsid w:val="00DE1485"/>
    <w:rsid w:val="00DE2331"/>
    <w:rsid w:val="00DE3674"/>
    <w:rsid w:val="00DE3C45"/>
    <w:rsid w:val="00DE483D"/>
    <w:rsid w:val="00DE4868"/>
    <w:rsid w:val="00DE4A18"/>
    <w:rsid w:val="00DE55F4"/>
    <w:rsid w:val="00DE7ED0"/>
    <w:rsid w:val="00DF0373"/>
    <w:rsid w:val="00DF074C"/>
    <w:rsid w:val="00DF26B4"/>
    <w:rsid w:val="00DF3759"/>
    <w:rsid w:val="00DF3F99"/>
    <w:rsid w:val="00DF482E"/>
    <w:rsid w:val="00DF4FB0"/>
    <w:rsid w:val="00DF55F1"/>
    <w:rsid w:val="00DF5A73"/>
    <w:rsid w:val="00DF667E"/>
    <w:rsid w:val="00DF7E2F"/>
    <w:rsid w:val="00E00B96"/>
    <w:rsid w:val="00E0198E"/>
    <w:rsid w:val="00E0223D"/>
    <w:rsid w:val="00E041D0"/>
    <w:rsid w:val="00E076D9"/>
    <w:rsid w:val="00E11E9C"/>
    <w:rsid w:val="00E13580"/>
    <w:rsid w:val="00E13A3A"/>
    <w:rsid w:val="00E14569"/>
    <w:rsid w:val="00E14817"/>
    <w:rsid w:val="00E15ACB"/>
    <w:rsid w:val="00E1676C"/>
    <w:rsid w:val="00E17824"/>
    <w:rsid w:val="00E17C74"/>
    <w:rsid w:val="00E20FF1"/>
    <w:rsid w:val="00E22893"/>
    <w:rsid w:val="00E23A13"/>
    <w:rsid w:val="00E2461E"/>
    <w:rsid w:val="00E24F46"/>
    <w:rsid w:val="00E257D9"/>
    <w:rsid w:val="00E25F1B"/>
    <w:rsid w:val="00E267EB"/>
    <w:rsid w:val="00E30412"/>
    <w:rsid w:val="00E309E3"/>
    <w:rsid w:val="00E30CC8"/>
    <w:rsid w:val="00E3189A"/>
    <w:rsid w:val="00E319E7"/>
    <w:rsid w:val="00E32607"/>
    <w:rsid w:val="00E327FE"/>
    <w:rsid w:val="00E33432"/>
    <w:rsid w:val="00E34150"/>
    <w:rsid w:val="00E35445"/>
    <w:rsid w:val="00E35728"/>
    <w:rsid w:val="00E35F07"/>
    <w:rsid w:val="00E361CF"/>
    <w:rsid w:val="00E36F41"/>
    <w:rsid w:val="00E37EF0"/>
    <w:rsid w:val="00E40145"/>
    <w:rsid w:val="00E41B3D"/>
    <w:rsid w:val="00E43D37"/>
    <w:rsid w:val="00E44365"/>
    <w:rsid w:val="00E44659"/>
    <w:rsid w:val="00E44F7A"/>
    <w:rsid w:val="00E46167"/>
    <w:rsid w:val="00E474BC"/>
    <w:rsid w:val="00E5021B"/>
    <w:rsid w:val="00E5032A"/>
    <w:rsid w:val="00E51112"/>
    <w:rsid w:val="00E515F3"/>
    <w:rsid w:val="00E537CD"/>
    <w:rsid w:val="00E53C28"/>
    <w:rsid w:val="00E53D3E"/>
    <w:rsid w:val="00E55FC8"/>
    <w:rsid w:val="00E565FE"/>
    <w:rsid w:val="00E606E2"/>
    <w:rsid w:val="00E608DD"/>
    <w:rsid w:val="00E61BC7"/>
    <w:rsid w:val="00E6210D"/>
    <w:rsid w:val="00E6264C"/>
    <w:rsid w:val="00E63179"/>
    <w:rsid w:val="00E63EF7"/>
    <w:rsid w:val="00E64890"/>
    <w:rsid w:val="00E674DB"/>
    <w:rsid w:val="00E67898"/>
    <w:rsid w:val="00E67D0D"/>
    <w:rsid w:val="00E70549"/>
    <w:rsid w:val="00E714C8"/>
    <w:rsid w:val="00E71B7D"/>
    <w:rsid w:val="00E731FF"/>
    <w:rsid w:val="00E7358C"/>
    <w:rsid w:val="00E74869"/>
    <w:rsid w:val="00E754BF"/>
    <w:rsid w:val="00E76468"/>
    <w:rsid w:val="00E77210"/>
    <w:rsid w:val="00E77992"/>
    <w:rsid w:val="00E83D41"/>
    <w:rsid w:val="00E85BBB"/>
    <w:rsid w:val="00E85E46"/>
    <w:rsid w:val="00E91B48"/>
    <w:rsid w:val="00E91DDD"/>
    <w:rsid w:val="00E920E8"/>
    <w:rsid w:val="00E920F9"/>
    <w:rsid w:val="00E926ED"/>
    <w:rsid w:val="00E938E0"/>
    <w:rsid w:val="00E942FE"/>
    <w:rsid w:val="00E9578E"/>
    <w:rsid w:val="00E96A06"/>
    <w:rsid w:val="00EA0249"/>
    <w:rsid w:val="00EA0659"/>
    <w:rsid w:val="00EA28B2"/>
    <w:rsid w:val="00EA36B9"/>
    <w:rsid w:val="00EA4A5A"/>
    <w:rsid w:val="00EA769C"/>
    <w:rsid w:val="00EA7A16"/>
    <w:rsid w:val="00EB01CC"/>
    <w:rsid w:val="00EB0815"/>
    <w:rsid w:val="00EB2BB2"/>
    <w:rsid w:val="00EB2DFF"/>
    <w:rsid w:val="00EB3292"/>
    <w:rsid w:val="00EB3B3A"/>
    <w:rsid w:val="00EB3F47"/>
    <w:rsid w:val="00EB431D"/>
    <w:rsid w:val="00EB498F"/>
    <w:rsid w:val="00EB4DB8"/>
    <w:rsid w:val="00EB5A0D"/>
    <w:rsid w:val="00EB7A2B"/>
    <w:rsid w:val="00EB7B08"/>
    <w:rsid w:val="00EC0A94"/>
    <w:rsid w:val="00EC1726"/>
    <w:rsid w:val="00EC18C6"/>
    <w:rsid w:val="00EC320A"/>
    <w:rsid w:val="00EC47AB"/>
    <w:rsid w:val="00EC5383"/>
    <w:rsid w:val="00EC68F0"/>
    <w:rsid w:val="00EC6BD1"/>
    <w:rsid w:val="00ED15BB"/>
    <w:rsid w:val="00ED181C"/>
    <w:rsid w:val="00ED2273"/>
    <w:rsid w:val="00ED2418"/>
    <w:rsid w:val="00ED3530"/>
    <w:rsid w:val="00ED40DF"/>
    <w:rsid w:val="00ED440B"/>
    <w:rsid w:val="00ED5B7F"/>
    <w:rsid w:val="00ED6F02"/>
    <w:rsid w:val="00EE03B3"/>
    <w:rsid w:val="00EE127A"/>
    <w:rsid w:val="00EE1797"/>
    <w:rsid w:val="00EE1CC3"/>
    <w:rsid w:val="00EE35A8"/>
    <w:rsid w:val="00EE4B6B"/>
    <w:rsid w:val="00EE6045"/>
    <w:rsid w:val="00EE6380"/>
    <w:rsid w:val="00EF15BD"/>
    <w:rsid w:val="00EF28AD"/>
    <w:rsid w:val="00EF2934"/>
    <w:rsid w:val="00EF3136"/>
    <w:rsid w:val="00EF341E"/>
    <w:rsid w:val="00EF3AC7"/>
    <w:rsid w:val="00EF3C15"/>
    <w:rsid w:val="00EF459A"/>
    <w:rsid w:val="00EF4CD3"/>
    <w:rsid w:val="00EF4DA2"/>
    <w:rsid w:val="00EF50A5"/>
    <w:rsid w:val="00EF5BDC"/>
    <w:rsid w:val="00EF659C"/>
    <w:rsid w:val="00EF6B06"/>
    <w:rsid w:val="00EF7EFA"/>
    <w:rsid w:val="00F00294"/>
    <w:rsid w:val="00F01814"/>
    <w:rsid w:val="00F02264"/>
    <w:rsid w:val="00F0273C"/>
    <w:rsid w:val="00F02AC5"/>
    <w:rsid w:val="00F02AD6"/>
    <w:rsid w:val="00F02D97"/>
    <w:rsid w:val="00F0376B"/>
    <w:rsid w:val="00F069DB"/>
    <w:rsid w:val="00F06BCB"/>
    <w:rsid w:val="00F10080"/>
    <w:rsid w:val="00F10447"/>
    <w:rsid w:val="00F1044A"/>
    <w:rsid w:val="00F11D3D"/>
    <w:rsid w:val="00F1236C"/>
    <w:rsid w:val="00F14C5E"/>
    <w:rsid w:val="00F16D3D"/>
    <w:rsid w:val="00F20CFE"/>
    <w:rsid w:val="00F21674"/>
    <w:rsid w:val="00F225E2"/>
    <w:rsid w:val="00F22A93"/>
    <w:rsid w:val="00F239B8"/>
    <w:rsid w:val="00F24021"/>
    <w:rsid w:val="00F2646C"/>
    <w:rsid w:val="00F328AD"/>
    <w:rsid w:val="00F34C32"/>
    <w:rsid w:val="00F366AB"/>
    <w:rsid w:val="00F37BBB"/>
    <w:rsid w:val="00F37C4F"/>
    <w:rsid w:val="00F41A6D"/>
    <w:rsid w:val="00F41B59"/>
    <w:rsid w:val="00F41FF3"/>
    <w:rsid w:val="00F43342"/>
    <w:rsid w:val="00F433DA"/>
    <w:rsid w:val="00F43655"/>
    <w:rsid w:val="00F447AD"/>
    <w:rsid w:val="00F46A47"/>
    <w:rsid w:val="00F47992"/>
    <w:rsid w:val="00F50D5D"/>
    <w:rsid w:val="00F5236B"/>
    <w:rsid w:val="00F53158"/>
    <w:rsid w:val="00F532DE"/>
    <w:rsid w:val="00F53A9A"/>
    <w:rsid w:val="00F54BB8"/>
    <w:rsid w:val="00F560FC"/>
    <w:rsid w:val="00F56125"/>
    <w:rsid w:val="00F56192"/>
    <w:rsid w:val="00F57635"/>
    <w:rsid w:val="00F6059E"/>
    <w:rsid w:val="00F611F3"/>
    <w:rsid w:val="00F64B2F"/>
    <w:rsid w:val="00F64B92"/>
    <w:rsid w:val="00F6612B"/>
    <w:rsid w:val="00F67916"/>
    <w:rsid w:val="00F67A5E"/>
    <w:rsid w:val="00F71245"/>
    <w:rsid w:val="00F72BFE"/>
    <w:rsid w:val="00F73B09"/>
    <w:rsid w:val="00F749FD"/>
    <w:rsid w:val="00F74C92"/>
    <w:rsid w:val="00F74F2B"/>
    <w:rsid w:val="00F76093"/>
    <w:rsid w:val="00F805A5"/>
    <w:rsid w:val="00F8324A"/>
    <w:rsid w:val="00F8368D"/>
    <w:rsid w:val="00F84A88"/>
    <w:rsid w:val="00F856C5"/>
    <w:rsid w:val="00F900F3"/>
    <w:rsid w:val="00F90D80"/>
    <w:rsid w:val="00F90F1B"/>
    <w:rsid w:val="00F924D5"/>
    <w:rsid w:val="00F928D4"/>
    <w:rsid w:val="00F94A4A"/>
    <w:rsid w:val="00F95069"/>
    <w:rsid w:val="00F95C93"/>
    <w:rsid w:val="00F960B3"/>
    <w:rsid w:val="00FA031B"/>
    <w:rsid w:val="00FA1D26"/>
    <w:rsid w:val="00FA3275"/>
    <w:rsid w:val="00FA3966"/>
    <w:rsid w:val="00FA41DD"/>
    <w:rsid w:val="00FA59E7"/>
    <w:rsid w:val="00FB208A"/>
    <w:rsid w:val="00FB2914"/>
    <w:rsid w:val="00FB2C52"/>
    <w:rsid w:val="00FB41DA"/>
    <w:rsid w:val="00FB4676"/>
    <w:rsid w:val="00FB541B"/>
    <w:rsid w:val="00FB6B73"/>
    <w:rsid w:val="00FC078F"/>
    <w:rsid w:val="00FC0C54"/>
    <w:rsid w:val="00FC0DE0"/>
    <w:rsid w:val="00FC1A37"/>
    <w:rsid w:val="00FC1F09"/>
    <w:rsid w:val="00FC2A5F"/>
    <w:rsid w:val="00FC3B40"/>
    <w:rsid w:val="00FC3C71"/>
    <w:rsid w:val="00FC3D7C"/>
    <w:rsid w:val="00FC455B"/>
    <w:rsid w:val="00FC470E"/>
    <w:rsid w:val="00FC4A03"/>
    <w:rsid w:val="00FC61E3"/>
    <w:rsid w:val="00FD0120"/>
    <w:rsid w:val="00FD08A2"/>
    <w:rsid w:val="00FD1A88"/>
    <w:rsid w:val="00FD1F7A"/>
    <w:rsid w:val="00FD2693"/>
    <w:rsid w:val="00FD2AB9"/>
    <w:rsid w:val="00FD3288"/>
    <w:rsid w:val="00FD3374"/>
    <w:rsid w:val="00FD405F"/>
    <w:rsid w:val="00FD46ED"/>
    <w:rsid w:val="00FD4E12"/>
    <w:rsid w:val="00FD7642"/>
    <w:rsid w:val="00FE1EDA"/>
    <w:rsid w:val="00FE31A5"/>
    <w:rsid w:val="00FE40A7"/>
    <w:rsid w:val="00FE55EC"/>
    <w:rsid w:val="00FE5EB8"/>
    <w:rsid w:val="00FE6054"/>
    <w:rsid w:val="00FE6520"/>
    <w:rsid w:val="00FF07B1"/>
    <w:rsid w:val="00FF17DE"/>
    <w:rsid w:val="00FF39F2"/>
    <w:rsid w:val="00FF4941"/>
    <w:rsid w:val="00FF52D6"/>
    <w:rsid w:val="00FF7898"/>
    <w:rsid w:val="00FF7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A0494"/>
  <w15:docId w15:val="{B5629D21-566B-4A69-A755-ED3D0031B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705"/>
    <w:pPr>
      <w:widowControl w:val="0"/>
      <w:autoSpaceDE w:val="0"/>
      <w:autoSpaceDN w:val="0"/>
      <w:adjustRightInd w:val="0"/>
      <w:spacing w:after="0" w:line="240" w:lineRule="auto"/>
    </w:pPr>
    <w:rPr>
      <w:rFonts w:ascii="Souvenir Lt BT" w:eastAsia="Times New Roman" w:hAnsi="Souvenir Lt BT" w:cs="Times New Roman"/>
      <w:sz w:val="24"/>
      <w:szCs w:val="24"/>
    </w:rPr>
  </w:style>
  <w:style w:type="paragraph" w:styleId="Heading3">
    <w:name w:val="heading 3"/>
    <w:basedOn w:val="Normal"/>
    <w:next w:val="Normal"/>
    <w:link w:val="Heading3Char"/>
    <w:uiPriority w:val="9"/>
    <w:unhideWhenUsed/>
    <w:qFormat/>
    <w:rsid w:val="00305705"/>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65453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05705"/>
    <w:rPr>
      <w:rFonts w:ascii="Cambria" w:eastAsia="Times New Roman" w:hAnsi="Cambria" w:cs="Times New Roman"/>
      <w:b/>
      <w:bCs/>
      <w:sz w:val="26"/>
      <w:szCs w:val="26"/>
    </w:rPr>
  </w:style>
  <w:style w:type="paragraph" w:styleId="ListParagraph">
    <w:name w:val="List Paragraph"/>
    <w:basedOn w:val="Normal"/>
    <w:uiPriority w:val="34"/>
    <w:qFormat/>
    <w:rsid w:val="00305705"/>
    <w:pPr>
      <w:ind w:left="720"/>
      <w:contextualSpacing/>
    </w:pPr>
  </w:style>
  <w:style w:type="paragraph" w:styleId="Header">
    <w:name w:val="header"/>
    <w:basedOn w:val="Normal"/>
    <w:link w:val="HeaderChar"/>
    <w:rsid w:val="00A524E2"/>
    <w:pPr>
      <w:tabs>
        <w:tab w:val="center" w:pos="4320"/>
        <w:tab w:val="right" w:pos="8640"/>
      </w:tabs>
    </w:pPr>
    <w:rPr>
      <w:rFonts w:ascii="Courier New" w:hAnsi="Courier New"/>
    </w:rPr>
  </w:style>
  <w:style w:type="character" w:customStyle="1" w:styleId="HeaderChar">
    <w:name w:val="Header Char"/>
    <w:basedOn w:val="DefaultParagraphFont"/>
    <w:link w:val="Header"/>
    <w:rsid w:val="00A524E2"/>
    <w:rPr>
      <w:rFonts w:ascii="Courier New" w:eastAsia="Times New Roman" w:hAnsi="Courier New" w:cs="Times New Roman"/>
      <w:sz w:val="24"/>
      <w:szCs w:val="24"/>
    </w:rPr>
  </w:style>
  <w:style w:type="paragraph" w:customStyle="1" w:styleId="s5">
    <w:name w:val="s5"/>
    <w:basedOn w:val="Normal"/>
    <w:rsid w:val="004F012E"/>
    <w:pPr>
      <w:widowControl/>
      <w:autoSpaceDE/>
      <w:autoSpaceDN/>
      <w:adjustRightInd/>
      <w:spacing w:before="100" w:beforeAutospacing="1" w:after="100" w:afterAutospacing="1"/>
    </w:pPr>
    <w:rPr>
      <w:rFonts w:ascii="Calibri" w:eastAsiaTheme="minorHAnsi" w:hAnsi="Calibri" w:cs="Calibri"/>
      <w:sz w:val="22"/>
      <w:szCs w:val="22"/>
    </w:rPr>
  </w:style>
  <w:style w:type="character" w:customStyle="1" w:styleId="s4">
    <w:name w:val="s4"/>
    <w:basedOn w:val="DefaultParagraphFont"/>
    <w:rsid w:val="004F012E"/>
  </w:style>
  <w:style w:type="character" w:customStyle="1" w:styleId="s6">
    <w:name w:val="s6"/>
    <w:basedOn w:val="DefaultParagraphFont"/>
    <w:rsid w:val="004F012E"/>
  </w:style>
  <w:style w:type="character" w:customStyle="1" w:styleId="s7">
    <w:name w:val="s7"/>
    <w:basedOn w:val="DefaultParagraphFont"/>
    <w:rsid w:val="004F012E"/>
  </w:style>
  <w:style w:type="character" w:customStyle="1" w:styleId="UnresolvedMention1">
    <w:name w:val="Unresolved Mention1"/>
    <w:basedOn w:val="DefaultParagraphFont"/>
    <w:uiPriority w:val="99"/>
    <w:semiHidden/>
    <w:unhideWhenUsed/>
    <w:rsid w:val="002D1641"/>
    <w:rPr>
      <w:color w:val="605E5C"/>
      <w:shd w:val="clear" w:color="auto" w:fill="E1DFDD"/>
    </w:rPr>
  </w:style>
  <w:style w:type="paragraph" w:styleId="Footer">
    <w:name w:val="footer"/>
    <w:basedOn w:val="Normal"/>
    <w:link w:val="FooterChar"/>
    <w:uiPriority w:val="99"/>
    <w:unhideWhenUsed/>
    <w:rsid w:val="003C66BB"/>
    <w:pPr>
      <w:tabs>
        <w:tab w:val="center" w:pos="4680"/>
        <w:tab w:val="right" w:pos="9360"/>
      </w:tabs>
    </w:pPr>
  </w:style>
  <w:style w:type="character" w:customStyle="1" w:styleId="FooterChar">
    <w:name w:val="Footer Char"/>
    <w:basedOn w:val="DefaultParagraphFont"/>
    <w:link w:val="Footer"/>
    <w:uiPriority w:val="99"/>
    <w:rsid w:val="003C66BB"/>
    <w:rPr>
      <w:rFonts w:ascii="Souvenir Lt BT" w:eastAsia="Times New Roman" w:hAnsi="Souvenir Lt BT" w:cs="Times New Roman"/>
      <w:sz w:val="24"/>
      <w:szCs w:val="24"/>
    </w:rPr>
  </w:style>
  <w:style w:type="character" w:customStyle="1" w:styleId="UnresolvedMention2">
    <w:name w:val="Unresolved Mention2"/>
    <w:basedOn w:val="DefaultParagraphFont"/>
    <w:uiPriority w:val="99"/>
    <w:semiHidden/>
    <w:unhideWhenUsed/>
    <w:rsid w:val="00AE3862"/>
    <w:rPr>
      <w:color w:val="605E5C"/>
      <w:shd w:val="clear" w:color="auto" w:fill="E1DFDD"/>
    </w:rPr>
  </w:style>
  <w:style w:type="paragraph" w:styleId="NormalWeb">
    <w:name w:val="Normal (Web)"/>
    <w:basedOn w:val="Normal"/>
    <w:uiPriority w:val="99"/>
    <w:unhideWhenUsed/>
    <w:rsid w:val="00FE6054"/>
    <w:pPr>
      <w:widowControl/>
      <w:autoSpaceDE/>
      <w:autoSpaceDN/>
      <w:adjustRightInd/>
      <w:spacing w:before="100" w:beforeAutospacing="1" w:after="100" w:afterAutospacing="1"/>
    </w:pPr>
    <w:rPr>
      <w:rFonts w:ascii="Times New Roman" w:eastAsia="Calibri" w:hAnsi="Times New Roman"/>
    </w:rPr>
  </w:style>
  <w:style w:type="character" w:customStyle="1" w:styleId="UnresolvedMention3">
    <w:name w:val="Unresolved Mention3"/>
    <w:basedOn w:val="DefaultParagraphFont"/>
    <w:uiPriority w:val="99"/>
    <w:semiHidden/>
    <w:unhideWhenUsed/>
    <w:rsid w:val="007206F7"/>
    <w:rPr>
      <w:color w:val="605E5C"/>
      <w:shd w:val="clear" w:color="auto" w:fill="E1DFDD"/>
    </w:rPr>
  </w:style>
  <w:style w:type="character" w:styleId="CommentReference">
    <w:name w:val="annotation reference"/>
    <w:uiPriority w:val="99"/>
    <w:rsid w:val="00706824"/>
    <w:rPr>
      <w:sz w:val="16"/>
      <w:szCs w:val="16"/>
    </w:rPr>
  </w:style>
  <w:style w:type="paragraph" w:styleId="CommentText">
    <w:name w:val="annotation text"/>
    <w:basedOn w:val="Normal"/>
    <w:link w:val="CommentTextChar"/>
    <w:uiPriority w:val="99"/>
    <w:rsid w:val="00706824"/>
    <w:rPr>
      <w:rFonts w:ascii="Times New Roman" w:hAnsi="Times New Roman"/>
      <w:sz w:val="20"/>
      <w:szCs w:val="20"/>
    </w:rPr>
  </w:style>
  <w:style w:type="character" w:customStyle="1" w:styleId="CommentTextChar">
    <w:name w:val="Comment Text Char"/>
    <w:basedOn w:val="DefaultParagraphFont"/>
    <w:link w:val="CommentText"/>
    <w:uiPriority w:val="99"/>
    <w:rsid w:val="00706824"/>
    <w:rPr>
      <w:rFonts w:ascii="Times New Roman" w:eastAsia="Times New Roman" w:hAnsi="Times New Roman" w:cs="Times New Roman"/>
      <w:sz w:val="20"/>
      <w:szCs w:val="20"/>
    </w:rPr>
  </w:style>
  <w:style w:type="character" w:customStyle="1" w:styleId="UnresolvedMention4">
    <w:name w:val="Unresolved Mention4"/>
    <w:basedOn w:val="DefaultParagraphFont"/>
    <w:uiPriority w:val="99"/>
    <w:semiHidden/>
    <w:unhideWhenUsed/>
    <w:rsid w:val="005D1679"/>
    <w:rPr>
      <w:color w:val="605E5C"/>
      <w:shd w:val="clear" w:color="auto" w:fill="E1DFDD"/>
    </w:rPr>
  </w:style>
  <w:style w:type="character" w:customStyle="1" w:styleId="UnresolvedMention5">
    <w:name w:val="Unresolved Mention5"/>
    <w:basedOn w:val="DefaultParagraphFont"/>
    <w:uiPriority w:val="99"/>
    <w:semiHidden/>
    <w:unhideWhenUsed/>
    <w:rsid w:val="00F34C32"/>
    <w:rPr>
      <w:color w:val="605E5C"/>
      <w:shd w:val="clear" w:color="auto" w:fill="E1DFDD"/>
    </w:rPr>
  </w:style>
  <w:style w:type="character" w:styleId="Hyperlink">
    <w:name w:val="Hyperlink"/>
    <w:basedOn w:val="DefaultParagraphFont"/>
    <w:uiPriority w:val="99"/>
    <w:unhideWhenUsed/>
    <w:rsid w:val="00F34C32"/>
    <w:rPr>
      <w:color w:val="0563C1" w:themeColor="hyperlink"/>
      <w:u w:val="single"/>
    </w:rPr>
  </w:style>
  <w:style w:type="paragraph" w:styleId="Revision">
    <w:name w:val="Revision"/>
    <w:hidden/>
    <w:uiPriority w:val="99"/>
    <w:semiHidden/>
    <w:rsid w:val="00E71B7D"/>
    <w:pPr>
      <w:spacing w:after="0" w:line="240" w:lineRule="auto"/>
    </w:pPr>
    <w:rPr>
      <w:rFonts w:ascii="Souvenir Lt BT" w:eastAsia="Times New Roman" w:hAnsi="Souvenir Lt BT" w:cs="Times New Roman"/>
      <w:sz w:val="24"/>
      <w:szCs w:val="24"/>
    </w:rPr>
  </w:style>
  <w:style w:type="paragraph" w:styleId="BodyText">
    <w:name w:val="Body Text"/>
    <w:basedOn w:val="Normal"/>
    <w:link w:val="BodyTextChar"/>
    <w:unhideWhenUsed/>
    <w:rsid w:val="004A03D1"/>
    <w:pPr>
      <w:widowControl/>
      <w:autoSpaceDE/>
      <w:autoSpaceDN/>
      <w:adjustRightInd/>
      <w:jc w:val="center"/>
    </w:pPr>
    <w:rPr>
      <w:rFonts w:ascii="Times New Roman" w:hAnsi="Times New Roman"/>
    </w:rPr>
  </w:style>
  <w:style w:type="character" w:customStyle="1" w:styleId="BodyTextChar">
    <w:name w:val="Body Text Char"/>
    <w:basedOn w:val="DefaultParagraphFont"/>
    <w:link w:val="BodyText"/>
    <w:rsid w:val="004A03D1"/>
    <w:rPr>
      <w:rFonts w:ascii="Times New Roman" w:eastAsia="Times New Roman" w:hAnsi="Times New Roman" w:cs="Times New Roman"/>
      <w:sz w:val="24"/>
      <w:szCs w:val="24"/>
    </w:rPr>
  </w:style>
  <w:style w:type="paragraph" w:styleId="Title">
    <w:name w:val="Title"/>
    <w:basedOn w:val="Normal"/>
    <w:link w:val="TitleChar"/>
    <w:uiPriority w:val="10"/>
    <w:qFormat/>
    <w:rsid w:val="004A03D1"/>
    <w:pPr>
      <w:widowControl/>
      <w:autoSpaceDE/>
      <w:autoSpaceDN/>
      <w:adjustRightInd/>
      <w:jc w:val="center"/>
    </w:pPr>
    <w:rPr>
      <w:rFonts w:ascii="Century Schoolbook" w:eastAsia="Aptos" w:hAnsi="Century Schoolbook" w:cs="Aptos"/>
      <w:u w:val="single"/>
    </w:rPr>
  </w:style>
  <w:style w:type="character" w:customStyle="1" w:styleId="TitleChar">
    <w:name w:val="Title Char"/>
    <w:basedOn w:val="DefaultParagraphFont"/>
    <w:link w:val="Title"/>
    <w:uiPriority w:val="10"/>
    <w:rsid w:val="004A03D1"/>
    <w:rPr>
      <w:rFonts w:ascii="Century Schoolbook" w:eastAsia="Aptos" w:hAnsi="Century Schoolbook" w:cs="Aptos"/>
      <w:sz w:val="24"/>
      <w:szCs w:val="24"/>
      <w:u w:val="single"/>
    </w:rPr>
  </w:style>
  <w:style w:type="paragraph" w:styleId="NoSpacing">
    <w:name w:val="No Spacing"/>
    <w:basedOn w:val="Normal"/>
    <w:uiPriority w:val="1"/>
    <w:qFormat/>
    <w:rsid w:val="004A03D1"/>
    <w:pPr>
      <w:widowControl/>
      <w:autoSpaceDE/>
      <w:autoSpaceDN/>
      <w:adjustRightInd/>
    </w:pPr>
    <w:rPr>
      <w:rFonts w:ascii="Aptos" w:eastAsia="Aptos" w:hAnsi="Aptos" w:cs="Aptos"/>
      <w:sz w:val="22"/>
      <w:szCs w:val="22"/>
    </w:rPr>
  </w:style>
  <w:style w:type="paragraph" w:customStyle="1" w:styleId="Level1">
    <w:name w:val="Level 1"/>
    <w:basedOn w:val="Normal"/>
    <w:rsid w:val="009C6733"/>
    <w:pPr>
      <w:numPr>
        <w:numId w:val="1"/>
      </w:numPr>
      <w:ind w:left="1440" w:hanging="720"/>
      <w:outlineLvl w:val="0"/>
    </w:pPr>
    <w:rPr>
      <w:rFonts w:ascii="Times New Roman" w:hAnsi="Times New Roman"/>
      <w:sz w:val="20"/>
    </w:rPr>
  </w:style>
  <w:style w:type="character" w:customStyle="1" w:styleId="Heading4Char">
    <w:name w:val="Heading 4 Char"/>
    <w:basedOn w:val="DefaultParagraphFont"/>
    <w:link w:val="Heading4"/>
    <w:uiPriority w:val="9"/>
    <w:semiHidden/>
    <w:rsid w:val="00654531"/>
    <w:rPr>
      <w:rFonts w:asciiTheme="majorHAnsi" w:eastAsiaTheme="majorEastAsia" w:hAnsiTheme="majorHAnsi" w:cstheme="majorBidi"/>
      <w:i/>
      <w:iCs/>
      <w:color w:val="2F5496" w:themeColor="accent1" w:themeShade="BF"/>
      <w:sz w:val="24"/>
      <w:szCs w:val="24"/>
    </w:rPr>
  </w:style>
  <w:style w:type="paragraph" w:customStyle="1" w:styleId="Paragraph">
    <w:name w:val="Paragraph"/>
    <w:link w:val="ParagraphChar1"/>
    <w:qFormat/>
    <w:rsid w:val="00C91F8A"/>
    <w:pPr>
      <w:spacing w:before="120" w:after="0" w:line="240" w:lineRule="auto"/>
    </w:pPr>
    <w:rPr>
      <w:rFonts w:ascii="Times New Roman" w:eastAsia="Times New Roman" w:hAnsi="Times New Roman" w:cs="Times New Roman"/>
      <w:color w:val="000000"/>
      <w:sz w:val="24"/>
      <w:szCs w:val="24"/>
    </w:rPr>
  </w:style>
  <w:style w:type="character" w:customStyle="1" w:styleId="ParagraphChar1">
    <w:name w:val="Paragraph Char1"/>
    <w:link w:val="Paragraph"/>
    <w:rsid w:val="00C91F8A"/>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9548">
      <w:bodyDiv w:val="1"/>
      <w:marLeft w:val="0"/>
      <w:marRight w:val="0"/>
      <w:marTop w:val="0"/>
      <w:marBottom w:val="0"/>
      <w:divBdr>
        <w:top w:val="none" w:sz="0" w:space="0" w:color="auto"/>
        <w:left w:val="none" w:sz="0" w:space="0" w:color="auto"/>
        <w:bottom w:val="none" w:sz="0" w:space="0" w:color="auto"/>
        <w:right w:val="none" w:sz="0" w:space="0" w:color="auto"/>
      </w:divBdr>
    </w:div>
    <w:div w:id="34089491">
      <w:bodyDiv w:val="1"/>
      <w:marLeft w:val="0"/>
      <w:marRight w:val="0"/>
      <w:marTop w:val="0"/>
      <w:marBottom w:val="0"/>
      <w:divBdr>
        <w:top w:val="none" w:sz="0" w:space="0" w:color="auto"/>
        <w:left w:val="none" w:sz="0" w:space="0" w:color="auto"/>
        <w:bottom w:val="none" w:sz="0" w:space="0" w:color="auto"/>
        <w:right w:val="none" w:sz="0" w:space="0" w:color="auto"/>
      </w:divBdr>
    </w:div>
    <w:div w:id="59333097">
      <w:bodyDiv w:val="1"/>
      <w:marLeft w:val="0"/>
      <w:marRight w:val="0"/>
      <w:marTop w:val="0"/>
      <w:marBottom w:val="0"/>
      <w:divBdr>
        <w:top w:val="none" w:sz="0" w:space="0" w:color="auto"/>
        <w:left w:val="none" w:sz="0" w:space="0" w:color="auto"/>
        <w:bottom w:val="none" w:sz="0" w:space="0" w:color="auto"/>
        <w:right w:val="none" w:sz="0" w:space="0" w:color="auto"/>
      </w:divBdr>
    </w:div>
    <w:div w:id="159390961">
      <w:bodyDiv w:val="1"/>
      <w:marLeft w:val="0"/>
      <w:marRight w:val="0"/>
      <w:marTop w:val="0"/>
      <w:marBottom w:val="0"/>
      <w:divBdr>
        <w:top w:val="none" w:sz="0" w:space="0" w:color="auto"/>
        <w:left w:val="none" w:sz="0" w:space="0" w:color="auto"/>
        <w:bottom w:val="none" w:sz="0" w:space="0" w:color="auto"/>
        <w:right w:val="none" w:sz="0" w:space="0" w:color="auto"/>
      </w:divBdr>
    </w:div>
    <w:div w:id="207300623">
      <w:bodyDiv w:val="1"/>
      <w:marLeft w:val="0"/>
      <w:marRight w:val="0"/>
      <w:marTop w:val="0"/>
      <w:marBottom w:val="0"/>
      <w:divBdr>
        <w:top w:val="none" w:sz="0" w:space="0" w:color="auto"/>
        <w:left w:val="none" w:sz="0" w:space="0" w:color="auto"/>
        <w:bottom w:val="none" w:sz="0" w:space="0" w:color="auto"/>
        <w:right w:val="none" w:sz="0" w:space="0" w:color="auto"/>
      </w:divBdr>
    </w:div>
    <w:div w:id="306512455">
      <w:bodyDiv w:val="1"/>
      <w:marLeft w:val="0"/>
      <w:marRight w:val="0"/>
      <w:marTop w:val="0"/>
      <w:marBottom w:val="0"/>
      <w:divBdr>
        <w:top w:val="none" w:sz="0" w:space="0" w:color="auto"/>
        <w:left w:val="none" w:sz="0" w:space="0" w:color="auto"/>
        <w:bottom w:val="none" w:sz="0" w:space="0" w:color="auto"/>
        <w:right w:val="none" w:sz="0" w:space="0" w:color="auto"/>
      </w:divBdr>
    </w:div>
    <w:div w:id="316231281">
      <w:bodyDiv w:val="1"/>
      <w:marLeft w:val="0"/>
      <w:marRight w:val="0"/>
      <w:marTop w:val="0"/>
      <w:marBottom w:val="0"/>
      <w:divBdr>
        <w:top w:val="none" w:sz="0" w:space="0" w:color="auto"/>
        <w:left w:val="none" w:sz="0" w:space="0" w:color="auto"/>
        <w:bottom w:val="none" w:sz="0" w:space="0" w:color="auto"/>
        <w:right w:val="none" w:sz="0" w:space="0" w:color="auto"/>
      </w:divBdr>
    </w:div>
    <w:div w:id="393628450">
      <w:bodyDiv w:val="1"/>
      <w:marLeft w:val="0"/>
      <w:marRight w:val="0"/>
      <w:marTop w:val="0"/>
      <w:marBottom w:val="0"/>
      <w:divBdr>
        <w:top w:val="none" w:sz="0" w:space="0" w:color="auto"/>
        <w:left w:val="none" w:sz="0" w:space="0" w:color="auto"/>
        <w:bottom w:val="none" w:sz="0" w:space="0" w:color="auto"/>
        <w:right w:val="none" w:sz="0" w:space="0" w:color="auto"/>
      </w:divBdr>
    </w:div>
    <w:div w:id="413624337">
      <w:bodyDiv w:val="1"/>
      <w:marLeft w:val="0"/>
      <w:marRight w:val="0"/>
      <w:marTop w:val="0"/>
      <w:marBottom w:val="0"/>
      <w:divBdr>
        <w:top w:val="none" w:sz="0" w:space="0" w:color="auto"/>
        <w:left w:val="none" w:sz="0" w:space="0" w:color="auto"/>
        <w:bottom w:val="none" w:sz="0" w:space="0" w:color="auto"/>
        <w:right w:val="none" w:sz="0" w:space="0" w:color="auto"/>
      </w:divBdr>
    </w:div>
    <w:div w:id="462358098">
      <w:bodyDiv w:val="1"/>
      <w:marLeft w:val="0"/>
      <w:marRight w:val="0"/>
      <w:marTop w:val="0"/>
      <w:marBottom w:val="0"/>
      <w:divBdr>
        <w:top w:val="none" w:sz="0" w:space="0" w:color="auto"/>
        <w:left w:val="none" w:sz="0" w:space="0" w:color="auto"/>
        <w:bottom w:val="none" w:sz="0" w:space="0" w:color="auto"/>
        <w:right w:val="none" w:sz="0" w:space="0" w:color="auto"/>
      </w:divBdr>
    </w:div>
    <w:div w:id="518156899">
      <w:bodyDiv w:val="1"/>
      <w:marLeft w:val="0"/>
      <w:marRight w:val="0"/>
      <w:marTop w:val="0"/>
      <w:marBottom w:val="0"/>
      <w:divBdr>
        <w:top w:val="none" w:sz="0" w:space="0" w:color="auto"/>
        <w:left w:val="none" w:sz="0" w:space="0" w:color="auto"/>
        <w:bottom w:val="none" w:sz="0" w:space="0" w:color="auto"/>
        <w:right w:val="none" w:sz="0" w:space="0" w:color="auto"/>
      </w:divBdr>
    </w:div>
    <w:div w:id="583152521">
      <w:bodyDiv w:val="1"/>
      <w:marLeft w:val="0"/>
      <w:marRight w:val="0"/>
      <w:marTop w:val="0"/>
      <w:marBottom w:val="0"/>
      <w:divBdr>
        <w:top w:val="none" w:sz="0" w:space="0" w:color="auto"/>
        <w:left w:val="none" w:sz="0" w:space="0" w:color="auto"/>
        <w:bottom w:val="none" w:sz="0" w:space="0" w:color="auto"/>
        <w:right w:val="none" w:sz="0" w:space="0" w:color="auto"/>
      </w:divBdr>
    </w:div>
    <w:div w:id="687561451">
      <w:bodyDiv w:val="1"/>
      <w:marLeft w:val="0"/>
      <w:marRight w:val="0"/>
      <w:marTop w:val="0"/>
      <w:marBottom w:val="0"/>
      <w:divBdr>
        <w:top w:val="none" w:sz="0" w:space="0" w:color="auto"/>
        <w:left w:val="none" w:sz="0" w:space="0" w:color="auto"/>
        <w:bottom w:val="none" w:sz="0" w:space="0" w:color="auto"/>
        <w:right w:val="none" w:sz="0" w:space="0" w:color="auto"/>
      </w:divBdr>
    </w:div>
    <w:div w:id="730343718">
      <w:bodyDiv w:val="1"/>
      <w:marLeft w:val="0"/>
      <w:marRight w:val="0"/>
      <w:marTop w:val="0"/>
      <w:marBottom w:val="0"/>
      <w:divBdr>
        <w:top w:val="none" w:sz="0" w:space="0" w:color="auto"/>
        <w:left w:val="none" w:sz="0" w:space="0" w:color="auto"/>
        <w:bottom w:val="none" w:sz="0" w:space="0" w:color="auto"/>
        <w:right w:val="none" w:sz="0" w:space="0" w:color="auto"/>
      </w:divBdr>
    </w:div>
    <w:div w:id="803084981">
      <w:bodyDiv w:val="1"/>
      <w:marLeft w:val="0"/>
      <w:marRight w:val="0"/>
      <w:marTop w:val="0"/>
      <w:marBottom w:val="0"/>
      <w:divBdr>
        <w:top w:val="none" w:sz="0" w:space="0" w:color="auto"/>
        <w:left w:val="none" w:sz="0" w:space="0" w:color="auto"/>
        <w:bottom w:val="none" w:sz="0" w:space="0" w:color="auto"/>
        <w:right w:val="none" w:sz="0" w:space="0" w:color="auto"/>
      </w:divBdr>
    </w:div>
    <w:div w:id="807627914">
      <w:bodyDiv w:val="1"/>
      <w:marLeft w:val="0"/>
      <w:marRight w:val="0"/>
      <w:marTop w:val="0"/>
      <w:marBottom w:val="0"/>
      <w:divBdr>
        <w:top w:val="none" w:sz="0" w:space="0" w:color="auto"/>
        <w:left w:val="none" w:sz="0" w:space="0" w:color="auto"/>
        <w:bottom w:val="none" w:sz="0" w:space="0" w:color="auto"/>
        <w:right w:val="none" w:sz="0" w:space="0" w:color="auto"/>
      </w:divBdr>
    </w:div>
    <w:div w:id="809790877">
      <w:bodyDiv w:val="1"/>
      <w:marLeft w:val="0"/>
      <w:marRight w:val="0"/>
      <w:marTop w:val="0"/>
      <w:marBottom w:val="0"/>
      <w:divBdr>
        <w:top w:val="none" w:sz="0" w:space="0" w:color="auto"/>
        <w:left w:val="none" w:sz="0" w:space="0" w:color="auto"/>
        <w:bottom w:val="none" w:sz="0" w:space="0" w:color="auto"/>
        <w:right w:val="none" w:sz="0" w:space="0" w:color="auto"/>
      </w:divBdr>
    </w:div>
    <w:div w:id="821503164">
      <w:bodyDiv w:val="1"/>
      <w:marLeft w:val="0"/>
      <w:marRight w:val="0"/>
      <w:marTop w:val="0"/>
      <w:marBottom w:val="0"/>
      <w:divBdr>
        <w:top w:val="none" w:sz="0" w:space="0" w:color="auto"/>
        <w:left w:val="none" w:sz="0" w:space="0" w:color="auto"/>
        <w:bottom w:val="none" w:sz="0" w:space="0" w:color="auto"/>
        <w:right w:val="none" w:sz="0" w:space="0" w:color="auto"/>
      </w:divBdr>
    </w:div>
    <w:div w:id="848252803">
      <w:bodyDiv w:val="1"/>
      <w:marLeft w:val="0"/>
      <w:marRight w:val="0"/>
      <w:marTop w:val="0"/>
      <w:marBottom w:val="0"/>
      <w:divBdr>
        <w:top w:val="none" w:sz="0" w:space="0" w:color="auto"/>
        <w:left w:val="none" w:sz="0" w:space="0" w:color="auto"/>
        <w:bottom w:val="none" w:sz="0" w:space="0" w:color="auto"/>
        <w:right w:val="none" w:sz="0" w:space="0" w:color="auto"/>
      </w:divBdr>
    </w:div>
    <w:div w:id="881787854">
      <w:bodyDiv w:val="1"/>
      <w:marLeft w:val="0"/>
      <w:marRight w:val="0"/>
      <w:marTop w:val="0"/>
      <w:marBottom w:val="0"/>
      <w:divBdr>
        <w:top w:val="none" w:sz="0" w:space="0" w:color="auto"/>
        <w:left w:val="none" w:sz="0" w:space="0" w:color="auto"/>
        <w:bottom w:val="none" w:sz="0" w:space="0" w:color="auto"/>
        <w:right w:val="none" w:sz="0" w:space="0" w:color="auto"/>
      </w:divBdr>
    </w:div>
    <w:div w:id="936793765">
      <w:bodyDiv w:val="1"/>
      <w:marLeft w:val="0"/>
      <w:marRight w:val="0"/>
      <w:marTop w:val="0"/>
      <w:marBottom w:val="0"/>
      <w:divBdr>
        <w:top w:val="none" w:sz="0" w:space="0" w:color="auto"/>
        <w:left w:val="none" w:sz="0" w:space="0" w:color="auto"/>
        <w:bottom w:val="none" w:sz="0" w:space="0" w:color="auto"/>
        <w:right w:val="none" w:sz="0" w:space="0" w:color="auto"/>
      </w:divBdr>
    </w:div>
    <w:div w:id="989478137">
      <w:bodyDiv w:val="1"/>
      <w:marLeft w:val="0"/>
      <w:marRight w:val="0"/>
      <w:marTop w:val="0"/>
      <w:marBottom w:val="0"/>
      <w:divBdr>
        <w:top w:val="none" w:sz="0" w:space="0" w:color="auto"/>
        <w:left w:val="none" w:sz="0" w:space="0" w:color="auto"/>
        <w:bottom w:val="none" w:sz="0" w:space="0" w:color="auto"/>
        <w:right w:val="none" w:sz="0" w:space="0" w:color="auto"/>
      </w:divBdr>
    </w:div>
    <w:div w:id="1001930935">
      <w:bodyDiv w:val="1"/>
      <w:marLeft w:val="0"/>
      <w:marRight w:val="0"/>
      <w:marTop w:val="0"/>
      <w:marBottom w:val="0"/>
      <w:divBdr>
        <w:top w:val="none" w:sz="0" w:space="0" w:color="auto"/>
        <w:left w:val="none" w:sz="0" w:space="0" w:color="auto"/>
        <w:bottom w:val="none" w:sz="0" w:space="0" w:color="auto"/>
        <w:right w:val="none" w:sz="0" w:space="0" w:color="auto"/>
      </w:divBdr>
    </w:div>
    <w:div w:id="1024870286">
      <w:bodyDiv w:val="1"/>
      <w:marLeft w:val="0"/>
      <w:marRight w:val="0"/>
      <w:marTop w:val="0"/>
      <w:marBottom w:val="0"/>
      <w:divBdr>
        <w:top w:val="none" w:sz="0" w:space="0" w:color="auto"/>
        <w:left w:val="none" w:sz="0" w:space="0" w:color="auto"/>
        <w:bottom w:val="none" w:sz="0" w:space="0" w:color="auto"/>
        <w:right w:val="none" w:sz="0" w:space="0" w:color="auto"/>
      </w:divBdr>
    </w:div>
    <w:div w:id="1093549393">
      <w:bodyDiv w:val="1"/>
      <w:marLeft w:val="0"/>
      <w:marRight w:val="0"/>
      <w:marTop w:val="0"/>
      <w:marBottom w:val="0"/>
      <w:divBdr>
        <w:top w:val="none" w:sz="0" w:space="0" w:color="auto"/>
        <w:left w:val="none" w:sz="0" w:space="0" w:color="auto"/>
        <w:bottom w:val="none" w:sz="0" w:space="0" w:color="auto"/>
        <w:right w:val="none" w:sz="0" w:space="0" w:color="auto"/>
      </w:divBdr>
    </w:div>
    <w:div w:id="1146049923">
      <w:bodyDiv w:val="1"/>
      <w:marLeft w:val="0"/>
      <w:marRight w:val="0"/>
      <w:marTop w:val="0"/>
      <w:marBottom w:val="0"/>
      <w:divBdr>
        <w:top w:val="none" w:sz="0" w:space="0" w:color="auto"/>
        <w:left w:val="none" w:sz="0" w:space="0" w:color="auto"/>
        <w:bottom w:val="none" w:sz="0" w:space="0" w:color="auto"/>
        <w:right w:val="none" w:sz="0" w:space="0" w:color="auto"/>
      </w:divBdr>
    </w:div>
    <w:div w:id="1174567088">
      <w:bodyDiv w:val="1"/>
      <w:marLeft w:val="0"/>
      <w:marRight w:val="0"/>
      <w:marTop w:val="0"/>
      <w:marBottom w:val="0"/>
      <w:divBdr>
        <w:top w:val="none" w:sz="0" w:space="0" w:color="auto"/>
        <w:left w:val="none" w:sz="0" w:space="0" w:color="auto"/>
        <w:bottom w:val="none" w:sz="0" w:space="0" w:color="auto"/>
        <w:right w:val="none" w:sz="0" w:space="0" w:color="auto"/>
      </w:divBdr>
    </w:div>
    <w:div w:id="1183400985">
      <w:bodyDiv w:val="1"/>
      <w:marLeft w:val="0"/>
      <w:marRight w:val="0"/>
      <w:marTop w:val="0"/>
      <w:marBottom w:val="0"/>
      <w:divBdr>
        <w:top w:val="none" w:sz="0" w:space="0" w:color="auto"/>
        <w:left w:val="none" w:sz="0" w:space="0" w:color="auto"/>
        <w:bottom w:val="none" w:sz="0" w:space="0" w:color="auto"/>
        <w:right w:val="none" w:sz="0" w:space="0" w:color="auto"/>
      </w:divBdr>
    </w:div>
    <w:div w:id="1208226490">
      <w:bodyDiv w:val="1"/>
      <w:marLeft w:val="0"/>
      <w:marRight w:val="0"/>
      <w:marTop w:val="0"/>
      <w:marBottom w:val="0"/>
      <w:divBdr>
        <w:top w:val="none" w:sz="0" w:space="0" w:color="auto"/>
        <w:left w:val="none" w:sz="0" w:space="0" w:color="auto"/>
        <w:bottom w:val="none" w:sz="0" w:space="0" w:color="auto"/>
        <w:right w:val="none" w:sz="0" w:space="0" w:color="auto"/>
      </w:divBdr>
    </w:div>
    <w:div w:id="1211574697">
      <w:bodyDiv w:val="1"/>
      <w:marLeft w:val="0"/>
      <w:marRight w:val="0"/>
      <w:marTop w:val="0"/>
      <w:marBottom w:val="0"/>
      <w:divBdr>
        <w:top w:val="none" w:sz="0" w:space="0" w:color="auto"/>
        <w:left w:val="none" w:sz="0" w:space="0" w:color="auto"/>
        <w:bottom w:val="none" w:sz="0" w:space="0" w:color="auto"/>
        <w:right w:val="none" w:sz="0" w:space="0" w:color="auto"/>
      </w:divBdr>
    </w:div>
    <w:div w:id="1282416577">
      <w:bodyDiv w:val="1"/>
      <w:marLeft w:val="0"/>
      <w:marRight w:val="0"/>
      <w:marTop w:val="0"/>
      <w:marBottom w:val="0"/>
      <w:divBdr>
        <w:top w:val="none" w:sz="0" w:space="0" w:color="auto"/>
        <w:left w:val="none" w:sz="0" w:space="0" w:color="auto"/>
        <w:bottom w:val="none" w:sz="0" w:space="0" w:color="auto"/>
        <w:right w:val="none" w:sz="0" w:space="0" w:color="auto"/>
      </w:divBdr>
    </w:div>
    <w:div w:id="1315452203">
      <w:bodyDiv w:val="1"/>
      <w:marLeft w:val="0"/>
      <w:marRight w:val="0"/>
      <w:marTop w:val="0"/>
      <w:marBottom w:val="0"/>
      <w:divBdr>
        <w:top w:val="none" w:sz="0" w:space="0" w:color="auto"/>
        <w:left w:val="none" w:sz="0" w:space="0" w:color="auto"/>
        <w:bottom w:val="none" w:sz="0" w:space="0" w:color="auto"/>
        <w:right w:val="none" w:sz="0" w:space="0" w:color="auto"/>
      </w:divBdr>
    </w:div>
    <w:div w:id="1335644404">
      <w:bodyDiv w:val="1"/>
      <w:marLeft w:val="0"/>
      <w:marRight w:val="0"/>
      <w:marTop w:val="0"/>
      <w:marBottom w:val="0"/>
      <w:divBdr>
        <w:top w:val="none" w:sz="0" w:space="0" w:color="auto"/>
        <w:left w:val="none" w:sz="0" w:space="0" w:color="auto"/>
        <w:bottom w:val="none" w:sz="0" w:space="0" w:color="auto"/>
        <w:right w:val="none" w:sz="0" w:space="0" w:color="auto"/>
      </w:divBdr>
    </w:div>
    <w:div w:id="1342003031">
      <w:bodyDiv w:val="1"/>
      <w:marLeft w:val="0"/>
      <w:marRight w:val="0"/>
      <w:marTop w:val="0"/>
      <w:marBottom w:val="0"/>
      <w:divBdr>
        <w:top w:val="none" w:sz="0" w:space="0" w:color="auto"/>
        <w:left w:val="none" w:sz="0" w:space="0" w:color="auto"/>
        <w:bottom w:val="none" w:sz="0" w:space="0" w:color="auto"/>
        <w:right w:val="none" w:sz="0" w:space="0" w:color="auto"/>
      </w:divBdr>
    </w:div>
    <w:div w:id="1462769738">
      <w:bodyDiv w:val="1"/>
      <w:marLeft w:val="0"/>
      <w:marRight w:val="0"/>
      <w:marTop w:val="0"/>
      <w:marBottom w:val="0"/>
      <w:divBdr>
        <w:top w:val="none" w:sz="0" w:space="0" w:color="auto"/>
        <w:left w:val="none" w:sz="0" w:space="0" w:color="auto"/>
        <w:bottom w:val="none" w:sz="0" w:space="0" w:color="auto"/>
        <w:right w:val="none" w:sz="0" w:space="0" w:color="auto"/>
      </w:divBdr>
    </w:div>
    <w:div w:id="1478260297">
      <w:bodyDiv w:val="1"/>
      <w:marLeft w:val="0"/>
      <w:marRight w:val="0"/>
      <w:marTop w:val="0"/>
      <w:marBottom w:val="0"/>
      <w:divBdr>
        <w:top w:val="none" w:sz="0" w:space="0" w:color="auto"/>
        <w:left w:val="none" w:sz="0" w:space="0" w:color="auto"/>
        <w:bottom w:val="none" w:sz="0" w:space="0" w:color="auto"/>
        <w:right w:val="none" w:sz="0" w:space="0" w:color="auto"/>
      </w:divBdr>
    </w:div>
    <w:div w:id="1625767393">
      <w:bodyDiv w:val="1"/>
      <w:marLeft w:val="0"/>
      <w:marRight w:val="0"/>
      <w:marTop w:val="0"/>
      <w:marBottom w:val="0"/>
      <w:divBdr>
        <w:top w:val="none" w:sz="0" w:space="0" w:color="auto"/>
        <w:left w:val="none" w:sz="0" w:space="0" w:color="auto"/>
        <w:bottom w:val="none" w:sz="0" w:space="0" w:color="auto"/>
        <w:right w:val="none" w:sz="0" w:space="0" w:color="auto"/>
      </w:divBdr>
    </w:div>
    <w:div w:id="1697728324">
      <w:bodyDiv w:val="1"/>
      <w:marLeft w:val="0"/>
      <w:marRight w:val="0"/>
      <w:marTop w:val="0"/>
      <w:marBottom w:val="0"/>
      <w:divBdr>
        <w:top w:val="none" w:sz="0" w:space="0" w:color="auto"/>
        <w:left w:val="none" w:sz="0" w:space="0" w:color="auto"/>
        <w:bottom w:val="none" w:sz="0" w:space="0" w:color="auto"/>
        <w:right w:val="none" w:sz="0" w:space="0" w:color="auto"/>
      </w:divBdr>
    </w:div>
    <w:div w:id="1731342790">
      <w:bodyDiv w:val="1"/>
      <w:marLeft w:val="0"/>
      <w:marRight w:val="0"/>
      <w:marTop w:val="0"/>
      <w:marBottom w:val="0"/>
      <w:divBdr>
        <w:top w:val="none" w:sz="0" w:space="0" w:color="auto"/>
        <w:left w:val="none" w:sz="0" w:space="0" w:color="auto"/>
        <w:bottom w:val="none" w:sz="0" w:space="0" w:color="auto"/>
        <w:right w:val="none" w:sz="0" w:space="0" w:color="auto"/>
      </w:divBdr>
    </w:div>
    <w:div w:id="1734691605">
      <w:bodyDiv w:val="1"/>
      <w:marLeft w:val="0"/>
      <w:marRight w:val="0"/>
      <w:marTop w:val="0"/>
      <w:marBottom w:val="0"/>
      <w:divBdr>
        <w:top w:val="none" w:sz="0" w:space="0" w:color="auto"/>
        <w:left w:val="none" w:sz="0" w:space="0" w:color="auto"/>
        <w:bottom w:val="none" w:sz="0" w:space="0" w:color="auto"/>
        <w:right w:val="none" w:sz="0" w:space="0" w:color="auto"/>
      </w:divBdr>
    </w:div>
    <w:div w:id="1743676276">
      <w:bodyDiv w:val="1"/>
      <w:marLeft w:val="0"/>
      <w:marRight w:val="0"/>
      <w:marTop w:val="0"/>
      <w:marBottom w:val="0"/>
      <w:divBdr>
        <w:top w:val="none" w:sz="0" w:space="0" w:color="auto"/>
        <w:left w:val="none" w:sz="0" w:space="0" w:color="auto"/>
        <w:bottom w:val="none" w:sz="0" w:space="0" w:color="auto"/>
        <w:right w:val="none" w:sz="0" w:space="0" w:color="auto"/>
      </w:divBdr>
    </w:div>
    <w:div w:id="1844054749">
      <w:bodyDiv w:val="1"/>
      <w:marLeft w:val="0"/>
      <w:marRight w:val="0"/>
      <w:marTop w:val="0"/>
      <w:marBottom w:val="0"/>
      <w:divBdr>
        <w:top w:val="none" w:sz="0" w:space="0" w:color="auto"/>
        <w:left w:val="none" w:sz="0" w:space="0" w:color="auto"/>
        <w:bottom w:val="none" w:sz="0" w:space="0" w:color="auto"/>
        <w:right w:val="none" w:sz="0" w:space="0" w:color="auto"/>
      </w:divBdr>
    </w:div>
    <w:div w:id="1908877543">
      <w:bodyDiv w:val="1"/>
      <w:marLeft w:val="0"/>
      <w:marRight w:val="0"/>
      <w:marTop w:val="0"/>
      <w:marBottom w:val="0"/>
      <w:divBdr>
        <w:top w:val="none" w:sz="0" w:space="0" w:color="auto"/>
        <w:left w:val="none" w:sz="0" w:space="0" w:color="auto"/>
        <w:bottom w:val="none" w:sz="0" w:space="0" w:color="auto"/>
        <w:right w:val="none" w:sz="0" w:space="0" w:color="auto"/>
      </w:divBdr>
    </w:div>
    <w:div w:id="1914582410">
      <w:bodyDiv w:val="1"/>
      <w:marLeft w:val="0"/>
      <w:marRight w:val="0"/>
      <w:marTop w:val="0"/>
      <w:marBottom w:val="0"/>
      <w:divBdr>
        <w:top w:val="none" w:sz="0" w:space="0" w:color="auto"/>
        <w:left w:val="none" w:sz="0" w:space="0" w:color="auto"/>
        <w:bottom w:val="none" w:sz="0" w:space="0" w:color="auto"/>
        <w:right w:val="none" w:sz="0" w:space="0" w:color="auto"/>
      </w:divBdr>
    </w:div>
    <w:div w:id="1995335622">
      <w:bodyDiv w:val="1"/>
      <w:marLeft w:val="0"/>
      <w:marRight w:val="0"/>
      <w:marTop w:val="0"/>
      <w:marBottom w:val="0"/>
      <w:divBdr>
        <w:top w:val="none" w:sz="0" w:space="0" w:color="auto"/>
        <w:left w:val="none" w:sz="0" w:space="0" w:color="auto"/>
        <w:bottom w:val="none" w:sz="0" w:space="0" w:color="auto"/>
        <w:right w:val="none" w:sz="0" w:space="0" w:color="auto"/>
      </w:divBdr>
    </w:div>
    <w:div w:id="2059696111">
      <w:bodyDiv w:val="1"/>
      <w:marLeft w:val="0"/>
      <w:marRight w:val="0"/>
      <w:marTop w:val="0"/>
      <w:marBottom w:val="0"/>
      <w:divBdr>
        <w:top w:val="none" w:sz="0" w:space="0" w:color="auto"/>
        <w:left w:val="none" w:sz="0" w:space="0" w:color="auto"/>
        <w:bottom w:val="none" w:sz="0" w:space="0" w:color="auto"/>
        <w:right w:val="none" w:sz="0" w:space="0" w:color="auto"/>
      </w:divBdr>
    </w:div>
    <w:div w:id="21282356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9D107-BD9F-460E-86CE-5DC857E95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1107</Words>
  <Characters>5217</Characters>
  <Application>Microsoft Office Word</Application>
  <DocSecurity>0</DocSecurity>
  <Lines>86</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dc:creator>
  <cp:keywords/>
  <dc:description/>
  <cp:lastModifiedBy>Amber Huggett</cp:lastModifiedBy>
  <cp:revision>4</cp:revision>
  <cp:lastPrinted>2026-04-15T18:54:00Z</cp:lastPrinted>
  <dcterms:created xsi:type="dcterms:W3CDTF">2026-06-08T14:40:00Z</dcterms:created>
  <dcterms:modified xsi:type="dcterms:W3CDTF">2026-06-08T15:20:00Z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86b39a-f873-4afb-95b7-159453b5f857_Enabled">
    <vt:lpwstr>true</vt:lpwstr>
  </property>
  <property fmtid="{D5CDD505-2E9C-101B-9397-08002B2CF9AE}" pid="3" name="MSIP_Label_9386b39a-f873-4afb-95b7-159453b5f857_SetDate">
    <vt:lpwstr>2021-12-17T16:26:03Z</vt:lpwstr>
  </property>
  <property fmtid="{D5CDD505-2E9C-101B-9397-08002B2CF9AE}" pid="4" name="MSIP_Label_9386b39a-f873-4afb-95b7-159453b5f857_Method">
    <vt:lpwstr>Standard</vt:lpwstr>
  </property>
  <property fmtid="{D5CDD505-2E9C-101B-9397-08002B2CF9AE}" pid="5" name="MSIP_Label_9386b39a-f873-4afb-95b7-159453b5f857_Name">
    <vt:lpwstr>General</vt:lpwstr>
  </property>
  <property fmtid="{D5CDD505-2E9C-101B-9397-08002B2CF9AE}" pid="6" name="MSIP_Label_9386b39a-f873-4afb-95b7-159453b5f857_SiteId">
    <vt:lpwstr>3d918542-68a9-4e89-ac7a-0f74754ddb24</vt:lpwstr>
  </property>
  <property fmtid="{D5CDD505-2E9C-101B-9397-08002B2CF9AE}" pid="7" name="MSIP_Label_9386b39a-f873-4afb-95b7-159453b5f857_ActionId">
    <vt:lpwstr>8791a607-6981-439f-895b-9df8d3450dc1</vt:lpwstr>
  </property>
  <property fmtid="{D5CDD505-2E9C-101B-9397-08002B2CF9AE}" pid="8" name="MSIP_Label_9386b39a-f873-4afb-95b7-159453b5f857_ContentBits">
    <vt:lpwstr>0</vt:lpwstr>
  </property>
</Properties>
</file>